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638C33DF" w14:textId="77777777" w:rsidR="003F0C59" w:rsidRPr="00A25A2F" w:rsidRDefault="003F0C59">
      <w:pPr>
        <w:pStyle w:val="a3"/>
        <w:jc w:val="left"/>
        <w:rPr>
          <w:color w:val="4F6228" w:themeColor="accent3" w:themeShade="80"/>
          <w:sz w:val="20"/>
        </w:rPr>
      </w:pPr>
    </w:p>
    <w:p w14:paraId="14AEE4BB" w14:textId="77777777" w:rsidR="003F0C59" w:rsidRDefault="003F0C59">
      <w:pPr>
        <w:pStyle w:val="a3"/>
        <w:jc w:val="left"/>
        <w:rPr>
          <w:sz w:val="20"/>
        </w:rPr>
      </w:pPr>
    </w:p>
    <w:p w14:paraId="148990EF" w14:textId="77777777" w:rsidR="003F0C59" w:rsidRDefault="003F0C59">
      <w:pPr>
        <w:pStyle w:val="a3"/>
        <w:jc w:val="left"/>
        <w:rPr>
          <w:sz w:val="20"/>
        </w:rPr>
      </w:pPr>
    </w:p>
    <w:p w14:paraId="7C89E0BC" w14:textId="77777777" w:rsidR="003F0C59" w:rsidRDefault="003F0C59">
      <w:pPr>
        <w:pStyle w:val="a3"/>
        <w:spacing w:before="6"/>
        <w:jc w:val="left"/>
        <w:rPr>
          <w:sz w:val="20"/>
        </w:rPr>
      </w:pPr>
    </w:p>
    <w:p w14:paraId="6708C1EE" w14:textId="77777777" w:rsidR="00D3514B" w:rsidRPr="004E1500" w:rsidRDefault="00D3514B" w:rsidP="00D3514B">
      <w:pPr>
        <w:ind w:left="284" w:right="284"/>
        <w:contextualSpacing/>
        <w:jc w:val="center"/>
        <w:rPr>
          <w:b/>
        </w:rPr>
      </w:pPr>
      <w:r w:rsidRPr="004E1500">
        <w:rPr>
          <w:b/>
        </w:rPr>
        <w:t>Министерство образования и науки</w:t>
      </w:r>
    </w:p>
    <w:p w14:paraId="5604BF0C" w14:textId="77777777" w:rsidR="00D3514B" w:rsidRPr="004E1500" w:rsidRDefault="00D3514B" w:rsidP="00D3514B">
      <w:pPr>
        <w:ind w:left="284" w:right="284"/>
        <w:contextualSpacing/>
        <w:jc w:val="center"/>
        <w:rPr>
          <w:b/>
        </w:rPr>
      </w:pPr>
      <w:r w:rsidRPr="004E1500">
        <w:rPr>
          <w:b/>
        </w:rPr>
        <w:t>Республики Бурятия</w:t>
      </w:r>
    </w:p>
    <w:p w14:paraId="0F22054E" w14:textId="77777777" w:rsidR="00D3514B" w:rsidRPr="004E1500" w:rsidRDefault="00D3514B" w:rsidP="00D3514B">
      <w:pPr>
        <w:ind w:left="284" w:right="284"/>
        <w:contextualSpacing/>
        <w:jc w:val="center"/>
        <w:rPr>
          <w:b/>
        </w:rPr>
      </w:pPr>
      <w:r w:rsidRPr="004E1500">
        <w:rPr>
          <w:b/>
        </w:rPr>
        <w:t>ГБОУ «Республиканский центр образования»</w:t>
      </w:r>
    </w:p>
    <w:p w14:paraId="273241ED" w14:textId="77777777" w:rsidR="00D3514B" w:rsidRPr="004E1500" w:rsidRDefault="00D3514B" w:rsidP="00D3514B">
      <w:pPr>
        <w:ind w:left="284" w:right="284"/>
        <w:contextualSpacing/>
        <w:jc w:val="center"/>
        <w:rPr>
          <w:b/>
        </w:rPr>
      </w:pPr>
      <w:r w:rsidRPr="004E1500">
        <w:rPr>
          <w:b/>
        </w:rPr>
        <w:t xml:space="preserve">Республиканская психолого-педагогическая, медицинская и социальная служба </w:t>
      </w:r>
    </w:p>
    <w:p w14:paraId="2C836EC3" w14:textId="77777777" w:rsidR="003F0C59" w:rsidRDefault="003F0C59">
      <w:pPr>
        <w:pStyle w:val="a3"/>
        <w:jc w:val="left"/>
        <w:rPr>
          <w:sz w:val="26"/>
        </w:rPr>
      </w:pPr>
    </w:p>
    <w:p w14:paraId="493CED68" w14:textId="77777777" w:rsidR="003F0C59" w:rsidRDefault="003F0C59">
      <w:pPr>
        <w:pStyle w:val="a3"/>
        <w:jc w:val="left"/>
        <w:rPr>
          <w:sz w:val="26"/>
        </w:rPr>
      </w:pPr>
    </w:p>
    <w:p w14:paraId="49B42C70" w14:textId="74CEB302" w:rsidR="003F0C59" w:rsidRPr="00D3514B" w:rsidRDefault="00BF5ECF" w:rsidP="00D3514B">
      <w:pPr>
        <w:pStyle w:val="a4"/>
        <w:ind w:left="0"/>
        <w:jc w:val="left"/>
      </w:pPr>
      <w:r>
        <w:rPr>
          <w:rFonts w:ascii="Times New Roman" w:eastAsia="Times New Roman" w:hAnsi="Times New Roman" w:cs="Times New Roman"/>
          <w:sz w:val="26"/>
          <w:szCs w:val="28"/>
        </w:rPr>
        <w:t xml:space="preserve">                           </w:t>
      </w:r>
      <w:r w:rsidR="00081EE1" w:rsidRPr="00D3514B">
        <w:rPr>
          <w:w w:val="80"/>
        </w:rPr>
        <w:t>Стоит</w:t>
      </w:r>
      <w:r w:rsidR="00081EE1" w:rsidRPr="00D3514B">
        <w:rPr>
          <w:spacing w:val="42"/>
          <w:w w:val="80"/>
        </w:rPr>
        <w:t xml:space="preserve"> </w:t>
      </w:r>
      <w:r w:rsidR="00081EE1" w:rsidRPr="00D3514B">
        <w:rPr>
          <w:w w:val="80"/>
        </w:rPr>
        <w:t>ли</w:t>
      </w:r>
      <w:r w:rsidR="00081EE1" w:rsidRPr="00D3514B">
        <w:rPr>
          <w:spacing w:val="42"/>
          <w:w w:val="80"/>
        </w:rPr>
        <w:t xml:space="preserve"> </w:t>
      </w:r>
      <w:r w:rsidR="00081EE1" w:rsidRPr="00D3514B">
        <w:rPr>
          <w:w w:val="80"/>
        </w:rPr>
        <w:t>проходить</w:t>
      </w:r>
      <w:r w:rsidR="00081EE1" w:rsidRPr="00D3514B">
        <w:rPr>
          <w:spacing w:val="44"/>
          <w:w w:val="80"/>
        </w:rPr>
        <w:t xml:space="preserve"> </w:t>
      </w:r>
      <w:r w:rsidR="00081EE1" w:rsidRPr="00D3514B">
        <w:rPr>
          <w:w w:val="80"/>
        </w:rPr>
        <w:t>СПТ</w:t>
      </w:r>
    </w:p>
    <w:p w14:paraId="2019A426" w14:textId="77777777" w:rsidR="003F0C59" w:rsidRPr="00D3514B" w:rsidRDefault="00081EE1" w:rsidP="00D3514B">
      <w:pPr>
        <w:pStyle w:val="a4"/>
      </w:pPr>
      <w:r w:rsidRPr="00D3514B">
        <w:rPr>
          <w:w w:val="80"/>
        </w:rPr>
        <w:t>(социально-психологическое</w:t>
      </w:r>
      <w:r w:rsidRPr="00D3514B">
        <w:rPr>
          <w:spacing w:val="-150"/>
          <w:w w:val="80"/>
        </w:rPr>
        <w:t xml:space="preserve"> </w:t>
      </w:r>
      <w:r w:rsidRPr="00D3514B">
        <w:rPr>
          <w:w w:val="90"/>
        </w:rPr>
        <w:t>тестирование)</w:t>
      </w:r>
    </w:p>
    <w:p w14:paraId="12BB0905" w14:textId="77777777" w:rsidR="003F0C59" w:rsidRDefault="00081EE1">
      <w:pPr>
        <w:spacing w:line="587" w:lineRule="exact"/>
        <w:ind w:left="1005" w:right="1322"/>
        <w:jc w:val="center"/>
        <w:rPr>
          <w:sz w:val="52"/>
        </w:rPr>
      </w:pPr>
      <w:r>
        <w:rPr>
          <w:sz w:val="52"/>
        </w:rPr>
        <w:t>Методические</w:t>
      </w:r>
      <w:r>
        <w:rPr>
          <w:spacing w:val="-9"/>
          <w:sz w:val="52"/>
        </w:rPr>
        <w:t xml:space="preserve"> </w:t>
      </w:r>
      <w:r>
        <w:rPr>
          <w:sz w:val="52"/>
        </w:rPr>
        <w:t>рекомендации</w:t>
      </w:r>
    </w:p>
    <w:p w14:paraId="2C55B5AC" w14:textId="77777777" w:rsidR="003F0C59" w:rsidRDefault="00081EE1">
      <w:pPr>
        <w:ind w:left="1005" w:right="1320"/>
        <w:jc w:val="center"/>
        <w:rPr>
          <w:sz w:val="52"/>
        </w:rPr>
      </w:pPr>
      <w:r>
        <w:rPr>
          <w:sz w:val="52"/>
        </w:rPr>
        <w:t>для</w:t>
      </w:r>
      <w:r>
        <w:rPr>
          <w:spacing w:val="-4"/>
          <w:sz w:val="52"/>
        </w:rPr>
        <w:t xml:space="preserve"> </w:t>
      </w:r>
      <w:r>
        <w:rPr>
          <w:sz w:val="52"/>
        </w:rPr>
        <w:t>обучающихся</w:t>
      </w:r>
    </w:p>
    <w:p w14:paraId="6F274B71" w14:textId="77777777" w:rsidR="003F0C59" w:rsidRDefault="003F0C59">
      <w:pPr>
        <w:pStyle w:val="a3"/>
        <w:jc w:val="left"/>
        <w:rPr>
          <w:sz w:val="20"/>
        </w:rPr>
      </w:pPr>
    </w:p>
    <w:p w14:paraId="51862496" w14:textId="77777777" w:rsidR="003F0C59" w:rsidRDefault="003F0C59">
      <w:pPr>
        <w:pStyle w:val="a3"/>
        <w:jc w:val="left"/>
        <w:rPr>
          <w:sz w:val="20"/>
        </w:rPr>
      </w:pPr>
    </w:p>
    <w:p w14:paraId="2236761F" w14:textId="0A8874B7" w:rsidR="003F0C59" w:rsidRDefault="00BC520E">
      <w:pPr>
        <w:pStyle w:val="a3"/>
        <w:spacing w:before="1"/>
        <w:jc w:val="left"/>
        <w:rPr>
          <w:sz w:val="13"/>
        </w:rPr>
      </w:pPr>
      <w:r>
        <w:rPr>
          <w:noProof/>
          <w:sz w:val="13"/>
          <w:lang w:eastAsia="ru-RU"/>
        </w:rPr>
        <w:drawing>
          <wp:inline distT="0" distB="0" distL="0" distR="0" wp14:anchorId="4D82A5F8" wp14:editId="29E8B333">
            <wp:extent cx="6463069" cy="4207909"/>
            <wp:effectExtent l="0" t="0" r="0" b="8890"/>
            <wp:docPr id="1" name="Изображение 1" descr="Снимок%20экрана%202021-08-27%20в%2011.03.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имок%20экрана%202021-08-27%20в%2011.03.1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162" cy="424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63C39" w14:textId="77777777" w:rsidR="00D3514B" w:rsidRDefault="00D3514B">
      <w:pPr>
        <w:jc w:val="center"/>
      </w:pPr>
    </w:p>
    <w:p w14:paraId="54713BEF" w14:textId="77777777" w:rsidR="00D3514B" w:rsidRDefault="00D3514B">
      <w:pPr>
        <w:jc w:val="center"/>
      </w:pPr>
    </w:p>
    <w:p w14:paraId="171528F4" w14:textId="77777777" w:rsidR="00D3514B" w:rsidRDefault="00D3514B">
      <w:pPr>
        <w:jc w:val="center"/>
      </w:pPr>
    </w:p>
    <w:p w14:paraId="21D0C60D" w14:textId="384D47C3" w:rsidR="00D3514B" w:rsidRDefault="00D3514B" w:rsidP="00D3514B">
      <w:r>
        <w:t xml:space="preserve">                                                                                  Улан-Удэ  </w:t>
      </w:r>
    </w:p>
    <w:p w14:paraId="209A547F" w14:textId="0DDE9F37" w:rsidR="003F0C59" w:rsidRDefault="00D3514B" w:rsidP="00D3514B">
      <w:pPr>
        <w:sectPr w:rsidR="003F0C59">
          <w:type w:val="continuous"/>
          <w:pgSz w:w="11910" w:h="16840"/>
          <w:pgMar w:top="180" w:right="280" w:bottom="280" w:left="880" w:header="720" w:footer="720" w:gutter="0"/>
          <w:cols w:space="720"/>
        </w:sectPr>
      </w:pPr>
      <w:r>
        <w:t xml:space="preserve">                                                                </w:t>
      </w:r>
      <w:r w:rsidR="001D383A">
        <w:t xml:space="preserve">                       2021</w:t>
      </w:r>
    </w:p>
    <w:p w14:paraId="5BA85291" w14:textId="1F968682" w:rsidR="003F0C59" w:rsidRPr="00A25A2F" w:rsidRDefault="004969E9" w:rsidP="001D383A">
      <w:pPr>
        <w:spacing w:before="72" w:line="413" w:lineRule="exact"/>
        <w:ind w:right="1320"/>
        <w:jc w:val="center"/>
        <w:rPr>
          <w:b/>
          <w:color w:val="4F6228" w:themeColor="accent3" w:themeShade="80"/>
          <w:sz w:val="36"/>
        </w:rPr>
      </w:pPr>
      <w:r w:rsidRPr="00A25A2F">
        <w:rPr>
          <w:noProof/>
          <w:color w:val="4F6228" w:themeColor="accent3" w:themeShade="80"/>
          <w:spacing w:val="4"/>
          <w:lang w:eastAsia="ru-RU"/>
        </w:rPr>
        <w:lastRenderedPageBreak/>
        <w:drawing>
          <wp:anchor distT="0" distB="0" distL="114300" distR="114300" simplePos="0" relativeHeight="251656704" behindDoc="0" locked="0" layoutInCell="1" allowOverlap="1" wp14:anchorId="6E21EADE" wp14:editId="6BA1D40B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380105" cy="2674620"/>
            <wp:effectExtent l="0" t="0" r="0" b="0"/>
            <wp:wrapSquare wrapText="bothSides"/>
            <wp:docPr id="4" name="Изображение 4" descr="Снимок%20экрана%202021-08-27%20в%2011.35.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имок%20экрана%202021-08-27%20в%2011.35.2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790" cy="2731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EE1" w:rsidRPr="00A25A2F">
        <w:rPr>
          <w:b/>
          <w:color w:val="4F6228" w:themeColor="accent3" w:themeShade="80"/>
          <w:sz w:val="36"/>
        </w:rPr>
        <w:t>Дорогой</w:t>
      </w:r>
      <w:r w:rsidR="00081EE1" w:rsidRPr="00A25A2F">
        <w:rPr>
          <w:b/>
          <w:color w:val="4F6228" w:themeColor="accent3" w:themeShade="80"/>
          <w:spacing w:val="-3"/>
          <w:sz w:val="36"/>
        </w:rPr>
        <w:t xml:space="preserve"> </w:t>
      </w:r>
      <w:r w:rsidR="00081EE1" w:rsidRPr="00A25A2F">
        <w:rPr>
          <w:b/>
          <w:color w:val="4F6228" w:themeColor="accent3" w:themeShade="80"/>
          <w:sz w:val="36"/>
        </w:rPr>
        <w:t>друг!</w:t>
      </w:r>
    </w:p>
    <w:p w14:paraId="3F7E2F87" w14:textId="77777777" w:rsidR="00DC79A2" w:rsidRDefault="00081EE1" w:rsidP="004969E9">
      <w:pPr>
        <w:pStyle w:val="a3"/>
        <w:ind w:left="252"/>
        <w:jc w:val="left"/>
        <w:rPr>
          <w:spacing w:val="3"/>
        </w:rPr>
      </w:pPr>
      <w:r>
        <w:t>Не</w:t>
      </w:r>
      <w:r>
        <w:rPr>
          <w:spacing w:val="4"/>
        </w:rPr>
        <w:t xml:space="preserve"> </w:t>
      </w:r>
      <w:r>
        <w:t>стоит</w:t>
      </w:r>
      <w:r>
        <w:rPr>
          <w:spacing w:val="4"/>
        </w:rPr>
        <w:t xml:space="preserve"> </w:t>
      </w:r>
      <w:r>
        <w:t>считать</w:t>
      </w:r>
      <w:r>
        <w:rPr>
          <w:spacing w:val="2"/>
        </w:rPr>
        <w:t xml:space="preserve"> </w:t>
      </w:r>
      <w:r>
        <w:t>наркотики</w:t>
      </w:r>
      <w:r>
        <w:rPr>
          <w:spacing w:val="3"/>
        </w:rPr>
        <w:t xml:space="preserve"> </w:t>
      </w:r>
      <w:r>
        <w:t>баловством.</w:t>
      </w:r>
      <w:r>
        <w:rPr>
          <w:spacing w:val="3"/>
        </w:rPr>
        <w:t xml:space="preserve"> </w:t>
      </w:r>
      <w:r>
        <w:t>Эти</w:t>
      </w:r>
      <w:r>
        <w:rPr>
          <w:spacing w:val="5"/>
        </w:rPr>
        <w:t xml:space="preserve"> </w:t>
      </w:r>
      <w:r>
        <w:t>слова</w:t>
      </w:r>
      <w:r>
        <w:rPr>
          <w:spacing w:val="4"/>
        </w:rPr>
        <w:t xml:space="preserve"> </w:t>
      </w:r>
      <w:r w:rsidR="004969E9">
        <w:rPr>
          <w:spacing w:val="4"/>
        </w:rPr>
        <w:t xml:space="preserve"> </w:t>
      </w:r>
      <w:r>
        <w:t>вы</w:t>
      </w:r>
      <w:r>
        <w:rPr>
          <w:spacing w:val="5"/>
        </w:rPr>
        <w:t xml:space="preserve"> </w:t>
      </w:r>
      <w:r>
        <w:t>слышите</w:t>
      </w:r>
      <w:r>
        <w:rPr>
          <w:spacing w:val="3"/>
        </w:rPr>
        <w:t xml:space="preserve"> </w:t>
      </w:r>
      <w:r>
        <w:t>часто,</w:t>
      </w:r>
      <w:r>
        <w:rPr>
          <w:spacing w:val="4"/>
        </w:rPr>
        <w:t xml:space="preserve"> </w:t>
      </w:r>
      <w:r>
        <w:t>но</w:t>
      </w:r>
      <w:r>
        <w:rPr>
          <w:spacing w:val="3"/>
        </w:rPr>
        <w:t xml:space="preserve"> </w:t>
      </w:r>
    </w:p>
    <w:p w14:paraId="63747AFC" w14:textId="66F228B4" w:rsidR="003F0C59" w:rsidRDefault="00081EE1" w:rsidP="004969E9">
      <w:pPr>
        <w:pStyle w:val="a3"/>
        <w:ind w:left="252"/>
        <w:jc w:val="left"/>
      </w:pPr>
      <w:r>
        <w:t>не</w:t>
      </w:r>
      <w:r>
        <w:rPr>
          <w:spacing w:val="-67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прислушиваетесь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ним.</w:t>
      </w:r>
    </w:p>
    <w:p w14:paraId="078DEA88" w14:textId="2FCE04DB" w:rsidR="008F4771" w:rsidRDefault="008F4771" w:rsidP="008F4771">
      <w:pPr>
        <w:pStyle w:val="a3"/>
        <w:ind w:left="5269" w:right="784"/>
      </w:pPr>
      <w:r>
        <w:t xml:space="preserve"> </w:t>
      </w:r>
      <w:r w:rsidR="00081EE1">
        <w:t>Человек</w:t>
      </w:r>
      <w:r w:rsidR="00081EE1">
        <w:rPr>
          <w:spacing w:val="1"/>
        </w:rPr>
        <w:t xml:space="preserve"> </w:t>
      </w:r>
      <w:r w:rsidR="00081EE1">
        <w:t>не</w:t>
      </w:r>
      <w:r w:rsidR="00081EE1">
        <w:rPr>
          <w:spacing w:val="1"/>
        </w:rPr>
        <w:t xml:space="preserve"> </w:t>
      </w:r>
      <w:r w:rsidR="00081EE1">
        <w:t>сразу</w:t>
      </w:r>
      <w:r w:rsidR="00081EE1">
        <w:rPr>
          <w:spacing w:val="1"/>
        </w:rPr>
        <w:t xml:space="preserve"> </w:t>
      </w:r>
      <w:r w:rsidR="00081EE1">
        <w:t>становится</w:t>
      </w:r>
      <w:r w:rsidR="00081EE1">
        <w:rPr>
          <w:spacing w:val="1"/>
        </w:rPr>
        <w:t xml:space="preserve"> </w:t>
      </w:r>
      <w:r w:rsidR="00081EE1">
        <w:t>наркоманом</w:t>
      </w:r>
      <w:r w:rsidR="00081EE1">
        <w:rPr>
          <w:spacing w:val="1"/>
        </w:rPr>
        <w:t xml:space="preserve"> </w:t>
      </w:r>
      <w:r w:rsidR="00081EE1">
        <w:t>нанося</w:t>
      </w:r>
      <w:r w:rsidR="00081EE1">
        <w:rPr>
          <w:spacing w:val="1"/>
        </w:rPr>
        <w:t xml:space="preserve"> </w:t>
      </w:r>
      <w:r w:rsidR="00081EE1">
        <w:t>вред</w:t>
      </w:r>
      <w:r w:rsidR="00081EE1">
        <w:rPr>
          <w:spacing w:val="1"/>
        </w:rPr>
        <w:t xml:space="preserve"> </w:t>
      </w:r>
      <w:r w:rsidR="00081EE1">
        <w:t>себе</w:t>
      </w:r>
      <w:r w:rsidR="00081EE1">
        <w:rPr>
          <w:spacing w:val="1"/>
        </w:rPr>
        <w:t xml:space="preserve"> </w:t>
      </w:r>
      <w:r w:rsidR="00081EE1">
        <w:t>и</w:t>
      </w:r>
      <w:r w:rsidR="00081EE1">
        <w:rPr>
          <w:spacing w:val="1"/>
        </w:rPr>
        <w:t xml:space="preserve"> </w:t>
      </w:r>
      <w:r w:rsidR="00081EE1">
        <w:t>принося</w:t>
      </w:r>
      <w:r w:rsidR="00081EE1">
        <w:rPr>
          <w:spacing w:val="-1"/>
        </w:rPr>
        <w:t xml:space="preserve"> </w:t>
      </w:r>
      <w:r w:rsidR="00081EE1">
        <w:t>беды</w:t>
      </w:r>
      <w:r w:rsidR="00081EE1">
        <w:rPr>
          <w:spacing w:val="-3"/>
        </w:rPr>
        <w:t xml:space="preserve"> </w:t>
      </w:r>
      <w:r w:rsidR="00081EE1">
        <w:t>своим</w:t>
      </w:r>
      <w:r w:rsidR="00081EE1">
        <w:rPr>
          <w:spacing w:val="-3"/>
        </w:rPr>
        <w:t xml:space="preserve"> </w:t>
      </w:r>
      <w:r w:rsidR="00081EE1">
        <w:t>близким.</w:t>
      </w:r>
      <w:r>
        <w:t xml:space="preserve">            Многие</w:t>
      </w:r>
      <w:r>
        <w:tab/>
        <w:t>из</w:t>
      </w:r>
      <w:r>
        <w:tab/>
        <w:t>людей,</w:t>
      </w:r>
      <w:r>
        <w:rPr>
          <w:spacing w:val="-68"/>
        </w:rPr>
        <w:t xml:space="preserve"> </w:t>
      </w:r>
      <w:r>
        <w:t>пристрастившиеся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употреблению</w:t>
      </w:r>
      <w:r>
        <w:rPr>
          <w:spacing w:val="-67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препаратов</w:t>
      </w:r>
      <w:r>
        <w:rPr>
          <w:spacing w:val="1"/>
        </w:rPr>
        <w:t xml:space="preserve"> </w:t>
      </w:r>
      <w:r>
        <w:t>полагали,</w:t>
      </w:r>
      <w:r>
        <w:rPr>
          <w:spacing w:val="-67"/>
        </w:rPr>
        <w:t xml:space="preserve"> </w:t>
      </w:r>
      <w:r>
        <w:t>что это временно.</w:t>
      </w:r>
    </w:p>
    <w:p w14:paraId="6464BC05" w14:textId="77777777" w:rsidR="008F4771" w:rsidRDefault="008F4771">
      <w:pPr>
        <w:pStyle w:val="a3"/>
        <w:ind w:left="5269" w:right="784" w:firstLine="684"/>
      </w:pPr>
    </w:p>
    <w:p w14:paraId="49307D57" w14:textId="5AC6C671" w:rsidR="008F4771" w:rsidRPr="001D383A" w:rsidRDefault="00081EE1" w:rsidP="004969E9">
      <w:pPr>
        <w:pStyle w:val="a3"/>
        <w:tabs>
          <w:tab w:val="left" w:pos="7873"/>
          <w:tab w:val="left" w:pos="9123"/>
        </w:tabs>
        <w:ind w:right="781"/>
      </w:pPr>
      <w:r>
        <w:tab/>
        <w:t>из</w:t>
      </w:r>
      <w:r>
        <w:tab/>
        <w:t>людей,</w:t>
      </w:r>
      <w:r>
        <w:rPr>
          <w:spacing w:val="-68"/>
        </w:rPr>
        <w:t xml:space="preserve"> </w:t>
      </w:r>
      <w:r>
        <w:t>пристрастившиеся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употреблению</w:t>
      </w:r>
      <w:r>
        <w:rPr>
          <w:spacing w:val="-67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препаратов</w:t>
      </w:r>
      <w:r>
        <w:rPr>
          <w:spacing w:val="1"/>
        </w:rPr>
        <w:t xml:space="preserve"> </w:t>
      </w:r>
      <w:r>
        <w:t>полагали,</w:t>
      </w:r>
      <w:r>
        <w:rPr>
          <w:spacing w:val="-67"/>
        </w:rPr>
        <w:t xml:space="preserve"> </w:t>
      </w:r>
      <w:r w:rsidR="001D383A">
        <w:t>что это временно</w:t>
      </w:r>
    </w:p>
    <w:p w14:paraId="2D5D413B" w14:textId="77777777" w:rsidR="003F0C59" w:rsidRDefault="00081EE1" w:rsidP="008F4771">
      <w:pPr>
        <w:pStyle w:val="a3"/>
        <w:ind w:right="569"/>
      </w:pPr>
      <w:r w:rsidRPr="00A25A2F">
        <w:rPr>
          <w:color w:val="4F6228" w:themeColor="accent3" w:themeShade="80"/>
        </w:rPr>
        <w:t xml:space="preserve">Мне плохо, я страдаю, у меня апатия, </w:t>
      </w:r>
      <w:r>
        <w:t>но стоит принять веселящую пилюлю</w:t>
      </w:r>
      <w:r>
        <w:rPr>
          <w:spacing w:val="1"/>
        </w:rPr>
        <w:t xml:space="preserve"> </w:t>
      </w:r>
      <w:r>
        <w:t>и все решится само собой. Нет – это самообман, попытка уйти от реальности, не</w:t>
      </w:r>
      <w:r>
        <w:rPr>
          <w:spacing w:val="1"/>
        </w:rPr>
        <w:t xml:space="preserve"> </w:t>
      </w:r>
      <w:r>
        <w:t>способность принять верное и честное решение прежде всего для себя. Стоит ли</w:t>
      </w:r>
      <w:r>
        <w:rPr>
          <w:spacing w:val="1"/>
        </w:rPr>
        <w:t xml:space="preserve"> </w:t>
      </w:r>
      <w:r>
        <w:t>губить свое здоровье и жизнь принимая эти химические вещества. Зависимость от</w:t>
      </w:r>
      <w:r>
        <w:rPr>
          <w:spacing w:val="-67"/>
        </w:rPr>
        <w:t xml:space="preserve"> </w:t>
      </w:r>
      <w:r>
        <w:t>ПАВ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зачастую,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нашел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возникшей</w:t>
      </w:r>
      <w:r>
        <w:rPr>
          <w:spacing w:val="-2"/>
        </w:rPr>
        <w:t xml:space="preserve"> </w:t>
      </w:r>
      <w:r>
        <w:t>проблемы.</w:t>
      </w:r>
    </w:p>
    <w:p w14:paraId="6D9C44AE" w14:textId="77777777" w:rsidR="003F0C59" w:rsidRDefault="00081EE1">
      <w:pPr>
        <w:pStyle w:val="a3"/>
        <w:ind w:left="111" w:right="4325"/>
      </w:pPr>
      <w:r>
        <w:rPr>
          <w:noProof/>
          <w:lang w:eastAsia="ru-RU"/>
        </w:rPr>
        <w:drawing>
          <wp:anchor distT="0" distB="0" distL="0" distR="0" simplePos="0" relativeHeight="251655680" behindDoc="0" locked="0" layoutInCell="1" allowOverlap="1" wp14:anchorId="680BA676" wp14:editId="21FDF73A">
            <wp:simplePos x="0" y="0"/>
            <wp:positionH relativeFrom="page">
              <wp:posOffset>4800600</wp:posOffset>
            </wp:positionH>
            <wp:positionV relativeFrom="paragraph">
              <wp:posOffset>4067</wp:posOffset>
            </wp:positionV>
            <wp:extent cx="2262504" cy="1626616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2504" cy="1626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Наркомания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болезнь,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наступает</w:t>
      </w:r>
      <w:r>
        <w:rPr>
          <w:spacing w:val="1"/>
        </w:rPr>
        <w:t xml:space="preserve"> </w:t>
      </w:r>
      <w:r>
        <w:t>незаметно.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коварна!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однократное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наркотика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зависимости!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приблизиться к ее решению можешь ты сам. Стоит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социально-психологическом</w:t>
      </w:r>
      <w:r>
        <w:rPr>
          <w:spacing w:val="-67"/>
        </w:rPr>
        <w:t xml:space="preserve"> </w:t>
      </w:r>
      <w:r>
        <w:t>тестировании,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проводится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твоем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(школе,</w:t>
      </w:r>
      <w:r>
        <w:rPr>
          <w:spacing w:val="1"/>
        </w:rPr>
        <w:t xml:space="preserve"> </w:t>
      </w:r>
      <w:r>
        <w:t>колледже,</w:t>
      </w:r>
    </w:p>
    <w:p w14:paraId="1F03B5A8" w14:textId="77777777" w:rsidR="003F0C59" w:rsidRDefault="00081EE1">
      <w:pPr>
        <w:pStyle w:val="a3"/>
        <w:spacing w:before="2"/>
        <w:ind w:left="252"/>
        <w:jc w:val="left"/>
      </w:pPr>
      <w:r>
        <w:t>вузе).</w:t>
      </w:r>
    </w:p>
    <w:p w14:paraId="6C5CBDFA" w14:textId="2044667D" w:rsidR="003F0C59" w:rsidRPr="00A25A2F" w:rsidRDefault="00081EE1">
      <w:pPr>
        <w:spacing w:line="242" w:lineRule="auto"/>
        <w:ind w:left="252" w:right="568" w:firstLine="708"/>
        <w:jc w:val="both"/>
        <w:rPr>
          <w:b/>
          <w:color w:val="4F6228" w:themeColor="accent3" w:themeShade="80"/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сожалению,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несмотря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наркомании,</w:t>
      </w:r>
      <w:r>
        <w:rPr>
          <w:spacing w:val="1"/>
          <w:sz w:val="28"/>
        </w:rPr>
        <w:t xml:space="preserve"> </w:t>
      </w:r>
      <w:r w:rsidRPr="00A25A2F">
        <w:rPr>
          <w:b/>
          <w:color w:val="4F6228" w:themeColor="accent3" w:themeShade="80"/>
          <w:sz w:val="28"/>
        </w:rPr>
        <w:t>не</w:t>
      </w:r>
      <w:r w:rsidRPr="00A25A2F">
        <w:rPr>
          <w:b/>
          <w:color w:val="4F6228" w:themeColor="accent3" w:themeShade="80"/>
          <w:spacing w:val="1"/>
          <w:sz w:val="28"/>
        </w:rPr>
        <w:t xml:space="preserve"> </w:t>
      </w:r>
      <w:r w:rsidRPr="00A25A2F">
        <w:rPr>
          <w:b/>
          <w:color w:val="4F6228" w:themeColor="accent3" w:themeShade="80"/>
          <w:sz w:val="28"/>
        </w:rPr>
        <w:t>все</w:t>
      </w:r>
      <w:r w:rsidRPr="00A25A2F">
        <w:rPr>
          <w:b/>
          <w:color w:val="4F6228" w:themeColor="accent3" w:themeShade="80"/>
          <w:spacing w:val="1"/>
          <w:sz w:val="28"/>
        </w:rPr>
        <w:t xml:space="preserve"> </w:t>
      </w:r>
      <w:r w:rsidRPr="00A25A2F">
        <w:rPr>
          <w:b/>
          <w:color w:val="4F6228" w:themeColor="accent3" w:themeShade="80"/>
          <w:sz w:val="28"/>
        </w:rPr>
        <w:t>готовы</w:t>
      </w:r>
      <w:r w:rsidRPr="00A25A2F">
        <w:rPr>
          <w:b/>
          <w:color w:val="4F6228" w:themeColor="accent3" w:themeShade="80"/>
          <w:spacing w:val="-3"/>
          <w:sz w:val="28"/>
        </w:rPr>
        <w:t xml:space="preserve"> </w:t>
      </w:r>
      <w:r w:rsidRPr="00A25A2F">
        <w:rPr>
          <w:b/>
          <w:color w:val="4F6228" w:themeColor="accent3" w:themeShade="80"/>
          <w:sz w:val="28"/>
        </w:rPr>
        <w:t>принять</w:t>
      </w:r>
      <w:r w:rsidRPr="00A25A2F">
        <w:rPr>
          <w:b/>
          <w:color w:val="4F6228" w:themeColor="accent3" w:themeShade="80"/>
          <w:spacing w:val="-4"/>
          <w:sz w:val="28"/>
        </w:rPr>
        <w:t xml:space="preserve"> </w:t>
      </w:r>
      <w:r w:rsidRPr="00A25A2F">
        <w:rPr>
          <w:b/>
          <w:color w:val="4F6228" w:themeColor="accent3" w:themeShade="80"/>
          <w:sz w:val="28"/>
        </w:rPr>
        <w:t>участие</w:t>
      </w:r>
      <w:r w:rsidRPr="00A25A2F">
        <w:rPr>
          <w:b/>
          <w:color w:val="4F6228" w:themeColor="accent3" w:themeShade="80"/>
          <w:spacing w:val="-1"/>
          <w:sz w:val="28"/>
        </w:rPr>
        <w:t xml:space="preserve"> </w:t>
      </w:r>
      <w:r w:rsidRPr="00A25A2F">
        <w:rPr>
          <w:b/>
          <w:color w:val="4F6228" w:themeColor="accent3" w:themeShade="80"/>
          <w:sz w:val="28"/>
        </w:rPr>
        <w:t>в</w:t>
      </w:r>
      <w:r w:rsidRPr="00A25A2F">
        <w:rPr>
          <w:b/>
          <w:color w:val="4F6228" w:themeColor="accent3" w:themeShade="80"/>
          <w:spacing w:val="-2"/>
          <w:sz w:val="28"/>
        </w:rPr>
        <w:t xml:space="preserve"> </w:t>
      </w:r>
      <w:r w:rsidRPr="00A25A2F">
        <w:rPr>
          <w:b/>
          <w:color w:val="4F6228" w:themeColor="accent3" w:themeShade="80"/>
          <w:sz w:val="28"/>
        </w:rPr>
        <w:t>социально-психологическом</w:t>
      </w:r>
      <w:r w:rsidRPr="00A25A2F">
        <w:rPr>
          <w:b/>
          <w:color w:val="4F6228" w:themeColor="accent3" w:themeShade="80"/>
          <w:spacing w:val="-1"/>
          <w:sz w:val="28"/>
        </w:rPr>
        <w:t xml:space="preserve"> </w:t>
      </w:r>
      <w:r w:rsidRPr="00A25A2F">
        <w:rPr>
          <w:b/>
          <w:color w:val="4F6228" w:themeColor="accent3" w:themeShade="80"/>
          <w:sz w:val="28"/>
        </w:rPr>
        <w:t>тестировании.</w:t>
      </w:r>
    </w:p>
    <w:p w14:paraId="3CF118C1" w14:textId="4B1E6B56" w:rsidR="003F0C59" w:rsidRDefault="00A56198">
      <w:pPr>
        <w:pStyle w:val="a3"/>
        <w:ind w:left="4204" w:right="705" w:firstLine="708"/>
      </w:pPr>
      <w:r>
        <w:rPr>
          <w:noProof/>
          <w:spacing w:val="1"/>
          <w:lang w:eastAsia="ru-RU"/>
        </w:rPr>
        <w:drawing>
          <wp:anchor distT="0" distB="0" distL="114300" distR="114300" simplePos="0" relativeHeight="251657728" behindDoc="0" locked="0" layoutInCell="1" allowOverlap="1" wp14:anchorId="4F1A040A" wp14:editId="0620D4C1">
            <wp:simplePos x="0" y="0"/>
            <wp:positionH relativeFrom="margin">
              <wp:posOffset>219075</wp:posOffset>
            </wp:positionH>
            <wp:positionV relativeFrom="margin">
              <wp:posOffset>6537325</wp:posOffset>
            </wp:positionV>
            <wp:extent cx="2187575" cy="1490980"/>
            <wp:effectExtent l="0" t="0" r="0" b="7620"/>
            <wp:wrapSquare wrapText="bothSides"/>
            <wp:docPr id="2" name="Изображение 2" descr="Снимок%20экрана%202021-08-27%20в%2011.17.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имок%20экрана%202021-08-27%20в%2011.17.4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5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EE1">
        <w:t>Зачастую это связано со страхами, ленью,</w:t>
      </w:r>
      <w:r w:rsidR="00081EE1">
        <w:rPr>
          <w:spacing w:val="1"/>
        </w:rPr>
        <w:t xml:space="preserve"> </w:t>
      </w:r>
      <w:r w:rsidR="00081EE1">
        <w:t>непониманием, мифами. И все из-за отсутствия,</w:t>
      </w:r>
      <w:r w:rsidR="00081EE1">
        <w:rPr>
          <w:spacing w:val="1"/>
        </w:rPr>
        <w:t xml:space="preserve"> </w:t>
      </w:r>
      <w:r w:rsidR="00081EE1">
        <w:t>а</w:t>
      </w:r>
      <w:r w:rsidR="00081EE1">
        <w:rPr>
          <w:spacing w:val="-2"/>
        </w:rPr>
        <w:t xml:space="preserve"> </w:t>
      </w:r>
      <w:r w:rsidR="00081EE1">
        <w:t>иногда</w:t>
      </w:r>
      <w:r w:rsidR="00081EE1">
        <w:rPr>
          <w:spacing w:val="-1"/>
        </w:rPr>
        <w:t xml:space="preserve"> </w:t>
      </w:r>
      <w:r w:rsidR="00081EE1">
        <w:t>искажения</w:t>
      </w:r>
      <w:r w:rsidR="00081EE1">
        <w:rPr>
          <w:spacing w:val="-5"/>
        </w:rPr>
        <w:t xml:space="preserve"> </w:t>
      </w:r>
      <w:r w:rsidR="00081EE1">
        <w:t>правдивой</w:t>
      </w:r>
      <w:r w:rsidR="00081EE1">
        <w:rPr>
          <w:spacing w:val="-1"/>
        </w:rPr>
        <w:t xml:space="preserve"> </w:t>
      </w:r>
      <w:r w:rsidR="00081EE1">
        <w:t>информации.</w:t>
      </w:r>
    </w:p>
    <w:p w14:paraId="084F848D" w14:textId="229F0F65" w:rsidR="003F0C59" w:rsidRDefault="00081EE1">
      <w:pPr>
        <w:pStyle w:val="a3"/>
        <w:ind w:left="4204" w:right="702" w:firstLine="708"/>
      </w:pPr>
      <w:r>
        <w:t>Давай</w:t>
      </w:r>
      <w:r>
        <w:rPr>
          <w:spacing w:val="1"/>
        </w:rPr>
        <w:t xml:space="preserve"> </w:t>
      </w:r>
      <w:r>
        <w:t>попробуем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разобраться</w:t>
      </w:r>
      <w:r>
        <w:rPr>
          <w:spacing w:val="-67"/>
        </w:rPr>
        <w:t xml:space="preserve"> </w:t>
      </w:r>
      <w:r>
        <w:t>что собой представляет современное социально-</w:t>
      </w:r>
      <w:r>
        <w:rPr>
          <w:spacing w:val="-67"/>
        </w:rPr>
        <w:t xml:space="preserve"> </w:t>
      </w:r>
      <w:r>
        <w:t>психологическое тестирование. Уверены, что ты</w:t>
      </w:r>
      <w:r>
        <w:rPr>
          <w:spacing w:val="-67"/>
        </w:rPr>
        <w:t xml:space="preserve"> </w:t>
      </w:r>
      <w:r>
        <w:t>сделаешь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примешь</w:t>
      </w:r>
      <w:r>
        <w:rPr>
          <w:spacing w:val="1"/>
        </w:rPr>
        <w:t xml:space="preserve"> </w:t>
      </w:r>
      <w:r>
        <w:t>решение.</w:t>
      </w:r>
    </w:p>
    <w:p w14:paraId="6D9CBFEE" w14:textId="77777777" w:rsidR="003F0C59" w:rsidRDefault="00081EE1">
      <w:pPr>
        <w:pStyle w:val="a3"/>
        <w:ind w:left="252" w:right="575" w:firstLine="708"/>
      </w:pPr>
      <w:r>
        <w:t>Наша задача заключается в том, чтобы дать информацию, необходимую для</w:t>
      </w:r>
      <w:r>
        <w:rPr>
          <w:spacing w:val="-67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решения.</w:t>
      </w:r>
      <w:r>
        <w:rPr>
          <w:spacing w:val="-3"/>
        </w:rPr>
        <w:t xml:space="preserve"> </w:t>
      </w:r>
      <w:r>
        <w:t>Уверены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разумным!</w:t>
      </w:r>
    </w:p>
    <w:p w14:paraId="317BFBD5" w14:textId="77777777" w:rsidR="003F0C59" w:rsidRPr="00A25A2F" w:rsidRDefault="00081EE1">
      <w:pPr>
        <w:pStyle w:val="a3"/>
        <w:ind w:left="252" w:right="573" w:firstLine="708"/>
        <w:rPr>
          <w:color w:val="4F6228" w:themeColor="accent3" w:themeShade="80"/>
        </w:rPr>
      </w:pPr>
      <w:r w:rsidRPr="00A25A2F">
        <w:rPr>
          <w:color w:val="4F6228" w:themeColor="accent3" w:themeShade="80"/>
        </w:rPr>
        <w:t>Процедура по раннему выявлению незаконного потребления наркотических</w:t>
      </w:r>
      <w:r w:rsidRPr="00A25A2F">
        <w:rPr>
          <w:color w:val="4F6228" w:themeColor="accent3" w:themeShade="80"/>
          <w:spacing w:val="1"/>
        </w:rPr>
        <w:t xml:space="preserve"> </w:t>
      </w:r>
      <w:r w:rsidRPr="00A25A2F">
        <w:rPr>
          <w:color w:val="4F6228" w:themeColor="accent3" w:themeShade="80"/>
        </w:rPr>
        <w:t>средств</w:t>
      </w:r>
      <w:r w:rsidRPr="00A25A2F">
        <w:rPr>
          <w:color w:val="4F6228" w:themeColor="accent3" w:themeShade="80"/>
          <w:spacing w:val="-3"/>
        </w:rPr>
        <w:t xml:space="preserve"> </w:t>
      </w:r>
      <w:r w:rsidRPr="00A25A2F">
        <w:rPr>
          <w:color w:val="4F6228" w:themeColor="accent3" w:themeShade="80"/>
        </w:rPr>
        <w:t>и</w:t>
      </w:r>
      <w:r w:rsidRPr="00A25A2F">
        <w:rPr>
          <w:color w:val="4F6228" w:themeColor="accent3" w:themeShade="80"/>
          <w:spacing w:val="-3"/>
        </w:rPr>
        <w:t xml:space="preserve"> </w:t>
      </w:r>
      <w:r w:rsidRPr="00A25A2F">
        <w:rPr>
          <w:color w:val="4F6228" w:themeColor="accent3" w:themeShade="80"/>
        </w:rPr>
        <w:t>психотропных веществ</w:t>
      </w:r>
      <w:r w:rsidRPr="00A25A2F">
        <w:rPr>
          <w:color w:val="4F6228" w:themeColor="accent3" w:themeShade="80"/>
          <w:spacing w:val="-1"/>
        </w:rPr>
        <w:t xml:space="preserve"> </w:t>
      </w:r>
      <w:r w:rsidRPr="00A25A2F">
        <w:rPr>
          <w:color w:val="4F6228" w:themeColor="accent3" w:themeShade="80"/>
        </w:rPr>
        <w:t>обучающимися в</w:t>
      </w:r>
      <w:r w:rsidRPr="00A25A2F">
        <w:rPr>
          <w:color w:val="4F6228" w:themeColor="accent3" w:themeShade="80"/>
          <w:spacing w:val="-3"/>
        </w:rPr>
        <w:t xml:space="preserve"> </w:t>
      </w:r>
      <w:r w:rsidRPr="00A25A2F">
        <w:rPr>
          <w:color w:val="4F6228" w:themeColor="accent3" w:themeShade="80"/>
        </w:rPr>
        <w:t>образовательных.</w:t>
      </w:r>
    </w:p>
    <w:p w14:paraId="7C78E348" w14:textId="77777777" w:rsidR="003F0C59" w:rsidRDefault="00081EE1">
      <w:pPr>
        <w:pStyle w:val="a3"/>
        <w:ind w:left="252" w:right="594" w:firstLine="708"/>
      </w:pPr>
      <w:r>
        <w:t>Процедура по раннему выявлению незаконного потребления наркотических</w:t>
      </w:r>
      <w:r>
        <w:rPr>
          <w:spacing w:val="-67"/>
        </w:rPr>
        <w:t xml:space="preserve"> </w:t>
      </w:r>
      <w:r>
        <w:t>средств и психотропных веществ обучающимися в образовательных организациях</w:t>
      </w:r>
      <w:r>
        <w:rPr>
          <w:spacing w:val="-68"/>
        </w:rPr>
        <w:t xml:space="preserve"> </w:t>
      </w:r>
      <w:r>
        <w:t>проходит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этапа:</w:t>
      </w:r>
    </w:p>
    <w:p w14:paraId="44B4373E" w14:textId="77777777" w:rsidR="003F0C59" w:rsidRDefault="00081EE1">
      <w:pPr>
        <w:pStyle w:val="a5"/>
        <w:numPr>
          <w:ilvl w:val="0"/>
          <w:numId w:val="1"/>
        </w:numPr>
        <w:tabs>
          <w:tab w:val="left" w:pos="486"/>
        </w:tabs>
        <w:spacing w:line="321" w:lineRule="exact"/>
        <w:ind w:hanging="234"/>
        <w:jc w:val="both"/>
        <w:rPr>
          <w:sz w:val="28"/>
        </w:rPr>
      </w:pPr>
      <w:r>
        <w:rPr>
          <w:sz w:val="28"/>
        </w:rPr>
        <w:t>Социально-психологическое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5"/>
          <w:sz w:val="28"/>
        </w:rPr>
        <w:t xml:space="preserve"> </w:t>
      </w:r>
      <w:r>
        <w:rPr>
          <w:sz w:val="28"/>
        </w:rPr>
        <w:t>СПТ)</w:t>
      </w:r>
    </w:p>
    <w:p w14:paraId="50B8298D" w14:textId="77777777" w:rsidR="003F0C59" w:rsidRDefault="003F0C59">
      <w:pPr>
        <w:spacing w:line="321" w:lineRule="exact"/>
        <w:jc w:val="both"/>
        <w:rPr>
          <w:sz w:val="28"/>
        </w:rPr>
        <w:sectPr w:rsidR="003F0C59">
          <w:pgSz w:w="11910" w:h="16840"/>
          <w:pgMar w:top="1040" w:right="280" w:bottom="280" w:left="880" w:header="720" w:footer="720" w:gutter="0"/>
          <w:cols w:space="720"/>
        </w:sectPr>
      </w:pPr>
    </w:p>
    <w:p w14:paraId="441EF2DE" w14:textId="77777777" w:rsidR="003F0C59" w:rsidRDefault="00081EE1">
      <w:pPr>
        <w:pStyle w:val="a5"/>
        <w:numPr>
          <w:ilvl w:val="0"/>
          <w:numId w:val="1"/>
        </w:numPr>
        <w:tabs>
          <w:tab w:val="left" w:pos="580"/>
        </w:tabs>
        <w:spacing w:before="67" w:after="17"/>
        <w:ind w:left="579" w:hanging="328"/>
        <w:jc w:val="both"/>
        <w:rPr>
          <w:sz w:val="28"/>
        </w:rPr>
      </w:pPr>
      <w:r>
        <w:rPr>
          <w:sz w:val="28"/>
        </w:rPr>
        <w:lastRenderedPageBreak/>
        <w:t>Профилактические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-6"/>
          <w:sz w:val="28"/>
        </w:rPr>
        <w:t xml:space="preserve"> </w:t>
      </w:r>
      <w:r>
        <w:rPr>
          <w:sz w:val="28"/>
        </w:rPr>
        <w:t>осмотры</w:t>
      </w:r>
      <w:r>
        <w:rPr>
          <w:spacing w:val="-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ПМО).</w:t>
      </w:r>
    </w:p>
    <w:p w14:paraId="38781BFE" w14:textId="317FB4C0" w:rsidR="003F0C59" w:rsidRPr="00505637" w:rsidRDefault="001D383A" w:rsidP="00505637">
      <w:pPr>
        <w:tabs>
          <w:tab w:val="left" w:pos="5096"/>
        </w:tabs>
        <w:ind w:left="25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296E6B41" wp14:editId="56DB2DFA">
            <wp:extent cx="2452621" cy="2047651"/>
            <wp:effectExtent l="0" t="0" r="11430" b="10160"/>
            <wp:docPr id="3" name="Изображение 3" descr="Снимок%20экрана%202021-08-27%20в%2011.06.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нимок%20экрана%202021-08-27%20в%2011.06.3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967" cy="215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1EE1">
        <w:rPr>
          <w:sz w:val="20"/>
        </w:rPr>
        <w:tab/>
      </w:r>
      <w:r w:rsidR="00081EE1">
        <w:rPr>
          <w:noProof/>
          <w:position w:val="4"/>
          <w:sz w:val="20"/>
          <w:lang w:eastAsia="ru-RU"/>
        </w:rPr>
        <w:drawing>
          <wp:inline distT="0" distB="0" distL="0" distR="0" wp14:anchorId="606C13F7" wp14:editId="79A31A34">
            <wp:extent cx="3048696" cy="2014784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1" cstate="print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1263" cy="204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6BECE" w14:textId="5915B7C0" w:rsidR="003F0C59" w:rsidRPr="00A25A2F" w:rsidRDefault="00081EE1">
      <w:pPr>
        <w:pStyle w:val="1"/>
        <w:rPr>
          <w:color w:val="4F6228" w:themeColor="accent3" w:themeShade="80"/>
        </w:rPr>
      </w:pPr>
      <w:r w:rsidRPr="00A25A2F">
        <w:rPr>
          <w:color w:val="4F6228" w:themeColor="accent3" w:themeShade="80"/>
        </w:rPr>
        <w:t>Цель</w:t>
      </w:r>
      <w:r w:rsidRPr="00A25A2F">
        <w:rPr>
          <w:color w:val="4F6228" w:themeColor="accent3" w:themeShade="80"/>
          <w:spacing w:val="-1"/>
        </w:rPr>
        <w:t xml:space="preserve"> </w:t>
      </w:r>
      <w:r w:rsidRPr="00A25A2F">
        <w:rPr>
          <w:color w:val="4F6228" w:themeColor="accent3" w:themeShade="80"/>
        </w:rPr>
        <w:t>проведения</w:t>
      </w:r>
      <w:r w:rsidRPr="00A25A2F">
        <w:rPr>
          <w:color w:val="4F6228" w:themeColor="accent3" w:themeShade="80"/>
          <w:spacing w:val="-2"/>
        </w:rPr>
        <w:t xml:space="preserve"> </w:t>
      </w:r>
      <w:r w:rsidRPr="00A25A2F">
        <w:rPr>
          <w:color w:val="4F6228" w:themeColor="accent3" w:themeShade="80"/>
        </w:rPr>
        <w:t>СПТ.</w:t>
      </w:r>
    </w:p>
    <w:p w14:paraId="3362D561" w14:textId="77777777" w:rsidR="003F0C59" w:rsidRDefault="00081EE1">
      <w:pPr>
        <w:pStyle w:val="a3"/>
        <w:ind w:left="252" w:right="571" w:firstLine="708"/>
      </w:pPr>
      <w:r>
        <w:t>Социально-психологическое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выявит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твоей</w:t>
      </w:r>
      <w:r>
        <w:rPr>
          <w:spacing w:val="-67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откровеннее будут твои ответы, тем точнее будет результат. Конфиденциальность</w:t>
      </w:r>
      <w:r>
        <w:rPr>
          <w:spacing w:val="-67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гарантируется.</w:t>
      </w:r>
    </w:p>
    <w:p w14:paraId="71A0BD7B" w14:textId="77777777" w:rsidR="003F0C59" w:rsidRPr="00A25A2F" w:rsidRDefault="00081EE1">
      <w:pPr>
        <w:ind w:left="252" w:right="568" w:firstLine="708"/>
        <w:jc w:val="both"/>
        <w:rPr>
          <w:b/>
          <w:color w:val="4F6228" w:themeColor="accent3" w:themeShade="80"/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теста</w:t>
      </w:r>
      <w:r>
        <w:rPr>
          <w:spacing w:val="1"/>
          <w:sz w:val="28"/>
        </w:rPr>
        <w:t xml:space="preserve"> </w:t>
      </w:r>
      <w:r>
        <w:rPr>
          <w:sz w:val="28"/>
        </w:rPr>
        <w:t>ты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получишь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устойчивости.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тебя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заинтересует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подойти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обучаешься.</w:t>
      </w:r>
      <w:r>
        <w:rPr>
          <w:spacing w:val="1"/>
          <w:sz w:val="28"/>
        </w:rPr>
        <w:t xml:space="preserve"> </w:t>
      </w:r>
      <w:r w:rsidRPr="00A25A2F">
        <w:rPr>
          <w:b/>
          <w:color w:val="4F6228" w:themeColor="accent3" w:themeShade="80"/>
          <w:sz w:val="28"/>
        </w:rPr>
        <w:t>СПТ</w:t>
      </w:r>
      <w:r w:rsidRPr="00A25A2F">
        <w:rPr>
          <w:b/>
          <w:color w:val="4F6228" w:themeColor="accent3" w:themeShade="80"/>
          <w:spacing w:val="1"/>
          <w:sz w:val="28"/>
        </w:rPr>
        <w:t xml:space="preserve"> </w:t>
      </w:r>
      <w:r w:rsidRPr="00A25A2F">
        <w:rPr>
          <w:b/>
          <w:color w:val="4F6228" w:themeColor="accent3" w:themeShade="80"/>
          <w:sz w:val="28"/>
        </w:rPr>
        <w:t>не</w:t>
      </w:r>
      <w:r w:rsidRPr="00A25A2F">
        <w:rPr>
          <w:b/>
          <w:color w:val="4F6228" w:themeColor="accent3" w:themeShade="80"/>
          <w:spacing w:val="1"/>
          <w:sz w:val="28"/>
        </w:rPr>
        <w:t xml:space="preserve"> </w:t>
      </w:r>
      <w:r w:rsidRPr="00A25A2F">
        <w:rPr>
          <w:b/>
          <w:color w:val="4F6228" w:themeColor="accent3" w:themeShade="80"/>
          <w:sz w:val="28"/>
        </w:rPr>
        <w:t>выявляет</w:t>
      </w:r>
      <w:r w:rsidRPr="00A25A2F">
        <w:rPr>
          <w:b/>
          <w:color w:val="4F6228" w:themeColor="accent3" w:themeShade="80"/>
          <w:spacing w:val="1"/>
          <w:sz w:val="28"/>
        </w:rPr>
        <w:t xml:space="preserve"> </w:t>
      </w:r>
      <w:r w:rsidRPr="00A25A2F">
        <w:rPr>
          <w:b/>
          <w:color w:val="4F6228" w:themeColor="accent3" w:themeShade="80"/>
          <w:sz w:val="28"/>
        </w:rPr>
        <w:t>обучающихся, употребляющих наркотики. Оно не предполагает постановки</w:t>
      </w:r>
      <w:r w:rsidRPr="00A25A2F">
        <w:rPr>
          <w:b/>
          <w:color w:val="4F6228" w:themeColor="accent3" w:themeShade="80"/>
          <w:spacing w:val="1"/>
          <w:sz w:val="28"/>
        </w:rPr>
        <w:t xml:space="preserve"> </w:t>
      </w:r>
      <w:r w:rsidRPr="00A25A2F">
        <w:rPr>
          <w:b/>
          <w:color w:val="4F6228" w:themeColor="accent3" w:themeShade="80"/>
          <w:sz w:val="28"/>
        </w:rPr>
        <w:t>какого-либо диагноза.</w:t>
      </w:r>
      <w:r>
        <w:rPr>
          <w:b/>
          <w:color w:val="C00000"/>
          <w:sz w:val="28"/>
        </w:rPr>
        <w:t xml:space="preserve"> </w:t>
      </w:r>
      <w:r>
        <w:rPr>
          <w:sz w:val="28"/>
        </w:rPr>
        <w:t>Обобщенные результаты по итогам СПТ, позволят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школе/городе/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меры по созданию</w:t>
      </w:r>
      <w:r>
        <w:rPr>
          <w:spacing w:val="2"/>
          <w:sz w:val="28"/>
        </w:rPr>
        <w:t xml:space="preserve"> </w:t>
      </w:r>
      <w:r w:rsidRPr="00A25A2F">
        <w:rPr>
          <w:b/>
          <w:color w:val="4F6228" w:themeColor="accent3" w:themeShade="80"/>
          <w:sz w:val="28"/>
        </w:rPr>
        <w:t>БЕЗОПАСНОЙ СРЕДЫ.</w:t>
      </w:r>
    </w:p>
    <w:p w14:paraId="3E921052" w14:textId="77777777" w:rsidR="003F0C59" w:rsidRPr="00A25A2F" w:rsidRDefault="00081EE1">
      <w:pPr>
        <w:pStyle w:val="1"/>
        <w:spacing w:before="3"/>
        <w:rPr>
          <w:color w:val="4F6228" w:themeColor="accent3" w:themeShade="80"/>
        </w:rPr>
      </w:pPr>
      <w:r w:rsidRPr="00A25A2F">
        <w:rPr>
          <w:color w:val="4F6228" w:themeColor="accent3" w:themeShade="80"/>
        </w:rPr>
        <w:t>Об</w:t>
      </w:r>
      <w:r w:rsidRPr="00A25A2F">
        <w:rPr>
          <w:color w:val="4F6228" w:themeColor="accent3" w:themeShade="80"/>
          <w:spacing w:val="-1"/>
        </w:rPr>
        <w:t xml:space="preserve"> </w:t>
      </w:r>
      <w:r w:rsidRPr="00A25A2F">
        <w:rPr>
          <w:color w:val="4F6228" w:themeColor="accent3" w:themeShade="80"/>
        </w:rPr>
        <w:t>участии</w:t>
      </w:r>
      <w:r w:rsidRPr="00A25A2F">
        <w:rPr>
          <w:color w:val="4F6228" w:themeColor="accent3" w:themeShade="80"/>
          <w:spacing w:val="-2"/>
        </w:rPr>
        <w:t xml:space="preserve"> </w:t>
      </w:r>
      <w:r w:rsidRPr="00A25A2F">
        <w:rPr>
          <w:color w:val="4F6228" w:themeColor="accent3" w:themeShade="80"/>
        </w:rPr>
        <w:t>в</w:t>
      </w:r>
      <w:r w:rsidRPr="00A25A2F">
        <w:rPr>
          <w:color w:val="4F6228" w:themeColor="accent3" w:themeShade="80"/>
          <w:spacing w:val="-1"/>
        </w:rPr>
        <w:t xml:space="preserve"> </w:t>
      </w:r>
      <w:r w:rsidRPr="00A25A2F">
        <w:rPr>
          <w:color w:val="4F6228" w:themeColor="accent3" w:themeShade="80"/>
        </w:rPr>
        <w:t>СПТ</w:t>
      </w:r>
      <w:r w:rsidRPr="00A25A2F">
        <w:rPr>
          <w:color w:val="4F6228" w:themeColor="accent3" w:themeShade="80"/>
          <w:spacing w:val="-1"/>
        </w:rPr>
        <w:t xml:space="preserve"> </w:t>
      </w:r>
      <w:r w:rsidRPr="00A25A2F">
        <w:rPr>
          <w:color w:val="4F6228" w:themeColor="accent3" w:themeShade="80"/>
        </w:rPr>
        <w:t>обучающихся.</w:t>
      </w:r>
    </w:p>
    <w:p w14:paraId="0488DE5A" w14:textId="77777777" w:rsidR="003F0C59" w:rsidRDefault="00081EE1">
      <w:pPr>
        <w:pStyle w:val="a3"/>
        <w:ind w:left="252" w:right="568" w:firstLine="708"/>
      </w:pPr>
      <w:r>
        <w:t xml:space="preserve">Тестирование </w:t>
      </w:r>
      <w:r w:rsidRPr="00E44F0F">
        <w:rPr>
          <w:b/>
          <w:color w:val="4F6228" w:themeColor="accent3" w:themeShade="80"/>
        </w:rPr>
        <w:t>– дело добровольное</w:t>
      </w:r>
      <w:r w:rsidRPr="00E44F0F">
        <w:rPr>
          <w:color w:val="4F6228" w:themeColor="accent3" w:themeShade="80"/>
        </w:rPr>
        <w:t>.</w:t>
      </w:r>
      <w:r>
        <w:t xml:space="preserve"> Тестирование обучающихся в возрасте</w:t>
      </w:r>
      <w:r>
        <w:rPr>
          <w:spacing w:val="1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15</w:t>
      </w:r>
      <w:r>
        <w:rPr>
          <w:spacing w:val="18"/>
        </w:rPr>
        <w:t xml:space="preserve"> </w:t>
      </w:r>
      <w:r>
        <w:t>лет</w:t>
      </w:r>
      <w:r>
        <w:rPr>
          <w:spacing w:val="14"/>
        </w:rPr>
        <w:t xml:space="preserve"> </w:t>
      </w:r>
      <w:r>
        <w:t>проводится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основании</w:t>
      </w:r>
      <w:r>
        <w:rPr>
          <w:spacing w:val="15"/>
        </w:rPr>
        <w:t xml:space="preserve"> </w:t>
      </w:r>
      <w:r>
        <w:t>информированного</w:t>
      </w:r>
      <w:r>
        <w:rPr>
          <w:spacing w:val="15"/>
        </w:rPr>
        <w:t xml:space="preserve"> </w:t>
      </w:r>
      <w:r>
        <w:t>согласия</w:t>
      </w:r>
      <w:r>
        <w:rPr>
          <w:spacing w:val="16"/>
        </w:rPr>
        <w:t xml:space="preserve"> </w:t>
      </w:r>
      <w:r>
        <w:t>родителей.</w:t>
      </w:r>
      <w:r>
        <w:rPr>
          <w:spacing w:val="17"/>
        </w:rPr>
        <w:t xml:space="preserve"> </w:t>
      </w:r>
      <w:r>
        <w:t>Если</w:t>
      </w:r>
    </w:p>
    <w:p w14:paraId="11C6DDE4" w14:textId="77777777" w:rsidR="003F0C59" w:rsidRDefault="00081EE1">
      <w:pPr>
        <w:pStyle w:val="a3"/>
        <w:ind w:left="252" w:right="575"/>
      </w:pPr>
      <w:r>
        <w:t>15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исполнилось,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добровольно</w:t>
      </w:r>
      <w:r>
        <w:rPr>
          <w:spacing w:val="1"/>
        </w:rPr>
        <w:t xml:space="preserve"> </w:t>
      </w:r>
      <w:r>
        <w:t>решает,</w:t>
      </w:r>
      <w:r>
        <w:rPr>
          <w:spacing w:val="-5"/>
        </w:rPr>
        <w:t xml:space="preserve"> </w:t>
      </w:r>
      <w:r>
        <w:t>будет он</w:t>
      </w:r>
      <w:r>
        <w:rPr>
          <w:spacing w:val="-2"/>
        </w:rPr>
        <w:t xml:space="preserve"> </w:t>
      </w:r>
      <w:r>
        <w:t>проходить</w:t>
      </w:r>
      <w:r>
        <w:rPr>
          <w:spacing w:val="-2"/>
        </w:rPr>
        <w:t xml:space="preserve"> </w:t>
      </w:r>
      <w:r>
        <w:t>такое тестирование или нет.</w:t>
      </w:r>
    </w:p>
    <w:p w14:paraId="153B3A57" w14:textId="77777777" w:rsidR="003F0C59" w:rsidRDefault="00081EE1">
      <w:pPr>
        <w:pStyle w:val="a3"/>
        <w:ind w:left="252" w:right="566" w:firstLine="708"/>
      </w:pPr>
      <w:r>
        <w:t>Однако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 w:rsidRPr="00E44F0F">
        <w:rPr>
          <w:color w:val="4F6228" w:themeColor="accent3" w:themeShade="80"/>
          <w:u w:val="single" w:color="C00000"/>
        </w:rPr>
        <w:t>наряду</w:t>
      </w:r>
      <w:r w:rsidRPr="00E44F0F">
        <w:rPr>
          <w:color w:val="4F6228" w:themeColor="accent3" w:themeShade="80"/>
          <w:spacing w:val="1"/>
          <w:u w:val="single" w:color="C00000"/>
        </w:rPr>
        <w:t xml:space="preserve"> </w:t>
      </w:r>
      <w:r w:rsidRPr="00E44F0F">
        <w:rPr>
          <w:color w:val="4F6228" w:themeColor="accent3" w:themeShade="80"/>
          <w:u w:val="single" w:color="C00000"/>
        </w:rPr>
        <w:t>с</w:t>
      </w:r>
      <w:r w:rsidRPr="00E44F0F">
        <w:rPr>
          <w:color w:val="4F6228" w:themeColor="accent3" w:themeShade="80"/>
          <w:spacing w:val="1"/>
          <w:u w:val="single" w:color="C00000"/>
        </w:rPr>
        <w:t xml:space="preserve"> </w:t>
      </w:r>
      <w:r w:rsidRPr="00E44F0F">
        <w:rPr>
          <w:color w:val="4F6228" w:themeColor="accent3" w:themeShade="80"/>
          <w:u w:val="single" w:color="C00000"/>
        </w:rPr>
        <w:t>правами</w:t>
      </w:r>
      <w:r w:rsidRPr="00E44F0F">
        <w:rPr>
          <w:color w:val="4F6228" w:themeColor="accent3" w:themeShade="80"/>
          <w:spacing w:val="1"/>
          <w:u w:val="single" w:color="C00000"/>
        </w:rPr>
        <w:t xml:space="preserve"> </w:t>
      </w:r>
      <w:r w:rsidRPr="00E44F0F">
        <w:rPr>
          <w:color w:val="4F6228" w:themeColor="accent3" w:themeShade="80"/>
          <w:u w:val="single" w:color="C00000"/>
        </w:rPr>
        <w:t>существуют</w:t>
      </w:r>
      <w:r w:rsidRPr="00E44F0F">
        <w:rPr>
          <w:color w:val="4F6228" w:themeColor="accent3" w:themeShade="80"/>
          <w:spacing w:val="1"/>
          <w:u w:val="single" w:color="C00000"/>
        </w:rPr>
        <w:t xml:space="preserve"> </w:t>
      </w:r>
      <w:r w:rsidRPr="00E44F0F">
        <w:rPr>
          <w:color w:val="4F6228" w:themeColor="accent3" w:themeShade="80"/>
          <w:u w:val="single" w:color="C00000"/>
        </w:rPr>
        <w:t>еще</w:t>
      </w:r>
      <w:r w:rsidRPr="00E44F0F">
        <w:rPr>
          <w:color w:val="4F6228" w:themeColor="accent3" w:themeShade="80"/>
          <w:spacing w:val="1"/>
          <w:u w:val="single" w:color="C00000"/>
        </w:rPr>
        <w:t xml:space="preserve"> </w:t>
      </w:r>
      <w:r w:rsidRPr="00E44F0F">
        <w:rPr>
          <w:color w:val="4F6228" w:themeColor="accent3" w:themeShade="80"/>
          <w:u w:val="single" w:color="C00000"/>
        </w:rPr>
        <w:t>и</w:t>
      </w:r>
      <w:r w:rsidRPr="00E44F0F">
        <w:rPr>
          <w:color w:val="4F6228" w:themeColor="accent3" w:themeShade="80"/>
          <w:spacing w:val="1"/>
          <w:u w:val="single" w:color="C00000"/>
        </w:rPr>
        <w:t xml:space="preserve"> </w:t>
      </w:r>
      <w:r w:rsidRPr="00E44F0F">
        <w:rPr>
          <w:color w:val="4F6228" w:themeColor="accent3" w:themeShade="80"/>
          <w:u w:val="single" w:color="C00000"/>
        </w:rPr>
        <w:t>обязанности</w:t>
      </w:r>
      <w:r>
        <w:t>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-67"/>
        </w:rPr>
        <w:t xml:space="preserve"> </w:t>
      </w:r>
      <w:r>
        <w:t>согласно ФЗ № 273 «Об образовании в РФ», обучающиеся обязаны заботиться о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нравственному,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общепринятая социальная норма и требование закона. Законы определяют твои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 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Зная свои права, ты должен помнить и об обязанностях. «Незнание закона не</w:t>
      </w:r>
      <w:r>
        <w:rPr>
          <w:spacing w:val="1"/>
        </w:rPr>
        <w:t xml:space="preserve"> </w:t>
      </w:r>
      <w:r>
        <w:t>освобождает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ответственности!»</w:t>
      </w:r>
    </w:p>
    <w:p w14:paraId="4A0B83A0" w14:textId="549AB013" w:rsidR="003F0C59" w:rsidRDefault="00081EE1" w:rsidP="001803DF">
      <w:pPr>
        <w:pStyle w:val="a3"/>
        <w:ind w:left="252" w:right="565" w:firstLine="708"/>
      </w:pPr>
      <w:r w:rsidRPr="00E44F0F">
        <w:rPr>
          <w:b/>
          <w:color w:val="4F6228" w:themeColor="accent3" w:themeShade="80"/>
        </w:rPr>
        <w:t>Конфиденциальность</w:t>
      </w:r>
      <w:r>
        <w:rPr>
          <w:b/>
          <w:color w:val="C00000"/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лат.</w:t>
      </w:r>
      <w:r>
        <w:rPr>
          <w:spacing w:val="1"/>
        </w:rPr>
        <w:t xml:space="preserve"> </w:t>
      </w:r>
      <w:proofErr w:type="spellStart"/>
      <w:r>
        <w:t>Confidentia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доверие)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утечки</w:t>
      </w:r>
      <w:r>
        <w:rPr>
          <w:spacing w:val="1"/>
        </w:rPr>
        <w:t xml:space="preserve"> </w:t>
      </w:r>
      <w:r>
        <w:t>(разглашения)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Конфиденциальная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доверительная,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подлежащая</w:t>
      </w:r>
      <w:r>
        <w:rPr>
          <w:spacing w:val="1"/>
        </w:rPr>
        <w:t xml:space="preserve"> </w:t>
      </w:r>
      <w:r>
        <w:t>огласке,</w:t>
      </w:r>
      <w:r>
        <w:rPr>
          <w:spacing w:val="1"/>
        </w:rPr>
        <w:t xml:space="preserve"> </w:t>
      </w:r>
      <w:r>
        <w:t>секретная.</w:t>
      </w:r>
      <w:r>
        <w:rPr>
          <w:spacing w:val="1"/>
        </w:rPr>
        <w:t xml:space="preserve"> </w:t>
      </w:r>
      <w:r>
        <w:t>Конфиденциальность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известны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proofErr w:type="spellStart"/>
      <w:r>
        <w:t>тестирующемуся</w:t>
      </w:r>
      <w:proofErr w:type="spellEnd"/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лет).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отвечает за конфиденциальность информации. Конфиденциальность, в отличие от</w:t>
      </w:r>
      <w:r>
        <w:rPr>
          <w:spacing w:val="-67"/>
        </w:rPr>
        <w:t xml:space="preserve"> </w:t>
      </w:r>
      <w:r>
        <w:t>анонимности,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консультативную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психолого-педагогическую</w:t>
      </w:r>
      <w:r>
        <w:rPr>
          <w:spacing w:val="-2"/>
        </w:rPr>
        <w:t xml:space="preserve"> </w:t>
      </w:r>
      <w:r>
        <w:t>помощь.</w:t>
      </w:r>
    </w:p>
    <w:p w14:paraId="36C57741" w14:textId="71F9BCDF" w:rsidR="003F0C59" w:rsidRDefault="001803DF">
      <w:pPr>
        <w:pStyle w:val="a3"/>
        <w:tabs>
          <w:tab w:val="left" w:pos="734"/>
          <w:tab w:val="left" w:pos="1678"/>
          <w:tab w:val="left" w:pos="2104"/>
          <w:tab w:val="left" w:pos="2519"/>
          <w:tab w:val="left" w:pos="2962"/>
          <w:tab w:val="left" w:pos="3873"/>
          <w:tab w:val="left" w:pos="3945"/>
          <w:tab w:val="left" w:pos="4533"/>
          <w:tab w:val="left" w:pos="4660"/>
          <w:tab w:val="left" w:pos="5607"/>
          <w:tab w:val="left" w:pos="6398"/>
          <w:tab w:val="left" w:pos="6706"/>
        </w:tabs>
        <w:spacing w:before="1"/>
        <w:ind w:left="147" w:right="3901"/>
        <w:jc w:val="lef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4CFB292" wp14:editId="2085092C">
                <wp:simplePos x="0" y="0"/>
                <wp:positionH relativeFrom="column">
                  <wp:posOffset>4642485</wp:posOffset>
                </wp:positionH>
                <wp:positionV relativeFrom="paragraph">
                  <wp:posOffset>84455</wp:posOffset>
                </wp:positionV>
                <wp:extent cx="1406525" cy="1368425"/>
                <wp:effectExtent l="0" t="0" r="15875" b="28575"/>
                <wp:wrapThrough wrapText="bothSides">
                  <wp:wrapPolygon edited="0">
                    <wp:start x="9752" y="0"/>
                    <wp:lineTo x="0" y="19245"/>
                    <wp:lineTo x="0" y="21650"/>
                    <wp:lineTo x="21454" y="21650"/>
                    <wp:lineTo x="21454" y="19245"/>
                    <wp:lineTo x="11702" y="0"/>
                    <wp:lineTo x="9752" y="0"/>
                  </wp:wrapPolygon>
                </wp:wrapThrough>
                <wp:docPr id="5" name="Тре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525" cy="136842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298B1" id="_x0000_t5" coordsize="21600,21600" o:spt="5" adj="10800" path="m@0,0l0,21600,21600,21600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_x0422__x0440__x0435__x0443__x0433__x043e__x043b__x044c__x043d__x0438__x043a__x0020_5" o:spid="_x0000_s1026" type="#_x0000_t5" style="position:absolute;margin-left:365.55pt;margin-top:6.65pt;width:110.75pt;height:107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" fillcolor="#4f81bd [3204]" strokecolor="#243f60 [1604]" strokeweight="2pt">
                <w10:wrap type="through"/>
              </v:shape>
            </w:pict>
          </mc:Fallback>
        </mc:AlternateContent>
      </w:r>
      <w:r w:rsidR="00E44F0F">
        <w:pict w14:anchorId="1117CDE2">
          <v:rect id="_x0000_s1026" style="position:absolute;left:0;text-align:left;margin-left:51.35pt;margin-top:46.8pt;width:334.75pt;height:.7pt;z-index:-251656704;mso-position-horizontal-relative:page;mso-position-vertical-relative:text" fillcolor="#c00000" stroked="f">
            <w10:wrap anchorx="page"/>
          </v:rect>
        </w:pict>
      </w:r>
      <w:r w:rsidR="00081EE1">
        <w:t>В</w:t>
      </w:r>
      <w:r w:rsidR="00081EE1">
        <w:rPr>
          <w:spacing w:val="123"/>
        </w:rPr>
        <w:t xml:space="preserve"> </w:t>
      </w:r>
      <w:r w:rsidR="00081EE1">
        <w:t>соответствии</w:t>
      </w:r>
      <w:r w:rsidR="00081EE1">
        <w:rPr>
          <w:spacing w:val="124"/>
        </w:rPr>
        <w:t xml:space="preserve"> </w:t>
      </w:r>
      <w:r w:rsidR="00081EE1">
        <w:t>российским</w:t>
      </w:r>
      <w:r w:rsidR="00081EE1">
        <w:rPr>
          <w:spacing w:val="123"/>
        </w:rPr>
        <w:t xml:space="preserve"> </w:t>
      </w:r>
      <w:r w:rsidR="00081EE1">
        <w:t>законодательством</w:t>
      </w:r>
      <w:r w:rsidR="00081EE1">
        <w:tab/>
      </w:r>
      <w:bookmarkStart w:id="0" w:name="_GoBack"/>
      <w:r w:rsidR="00081EE1" w:rsidRPr="00E44F0F">
        <w:rPr>
          <w:color w:val="4F6228" w:themeColor="accent3" w:themeShade="80"/>
          <w:spacing w:val="-1"/>
          <w:u w:val="single" w:color="C00000"/>
        </w:rPr>
        <w:t>при</w:t>
      </w:r>
      <w:r w:rsidR="00081EE1" w:rsidRPr="00E44F0F">
        <w:rPr>
          <w:color w:val="4F6228" w:themeColor="accent3" w:themeShade="80"/>
          <w:spacing w:val="-67"/>
        </w:rPr>
        <w:t xml:space="preserve"> </w:t>
      </w:r>
      <w:r w:rsidR="00081EE1" w:rsidRPr="00E44F0F">
        <w:rPr>
          <w:color w:val="4F6228" w:themeColor="accent3" w:themeShade="80"/>
          <w:u w:val="single" w:color="C00000"/>
        </w:rPr>
        <w:t>проведении</w:t>
      </w:r>
      <w:r w:rsidR="00081EE1" w:rsidRPr="00E44F0F">
        <w:rPr>
          <w:color w:val="4F6228" w:themeColor="accent3" w:themeShade="80"/>
          <w:spacing w:val="10"/>
          <w:u w:val="single" w:color="C00000"/>
        </w:rPr>
        <w:t xml:space="preserve"> </w:t>
      </w:r>
      <w:r w:rsidR="00081EE1" w:rsidRPr="00E44F0F">
        <w:rPr>
          <w:color w:val="4F6228" w:themeColor="accent3" w:themeShade="80"/>
          <w:u w:val="single" w:color="C00000"/>
        </w:rPr>
        <w:t>тестирования</w:t>
      </w:r>
      <w:r w:rsidR="00081EE1" w:rsidRPr="00E44F0F">
        <w:rPr>
          <w:color w:val="4F6228" w:themeColor="accent3" w:themeShade="80"/>
          <w:spacing w:val="8"/>
          <w:u w:val="single" w:color="C00000"/>
        </w:rPr>
        <w:t xml:space="preserve"> </w:t>
      </w:r>
      <w:r w:rsidR="00081EE1" w:rsidRPr="00E44F0F">
        <w:rPr>
          <w:color w:val="4F6228" w:themeColor="accent3" w:themeShade="80"/>
          <w:u w:val="single" w:color="C00000"/>
        </w:rPr>
        <w:t>допускается</w:t>
      </w:r>
      <w:r w:rsidR="00081EE1" w:rsidRPr="00E44F0F">
        <w:rPr>
          <w:color w:val="4F6228" w:themeColor="accent3" w:themeShade="80"/>
          <w:spacing w:val="8"/>
          <w:u w:val="single" w:color="C00000"/>
        </w:rPr>
        <w:t xml:space="preserve"> </w:t>
      </w:r>
      <w:r w:rsidR="00081EE1" w:rsidRPr="00E44F0F">
        <w:rPr>
          <w:color w:val="4F6228" w:themeColor="accent3" w:themeShade="80"/>
          <w:u w:val="single" w:color="C00000"/>
        </w:rPr>
        <w:t>присутствие</w:t>
      </w:r>
      <w:r w:rsidR="00081EE1" w:rsidRPr="00E44F0F">
        <w:rPr>
          <w:color w:val="4F6228" w:themeColor="accent3" w:themeShade="80"/>
          <w:spacing w:val="10"/>
          <w:u w:val="single" w:color="C00000"/>
        </w:rPr>
        <w:t xml:space="preserve"> </w:t>
      </w:r>
      <w:r w:rsidR="00081EE1" w:rsidRPr="00E44F0F">
        <w:rPr>
          <w:color w:val="4F6228" w:themeColor="accent3" w:themeShade="80"/>
          <w:u w:val="single" w:color="C00000"/>
        </w:rPr>
        <w:t>в</w:t>
      </w:r>
      <w:r w:rsidR="00081EE1" w:rsidRPr="00E44F0F">
        <w:rPr>
          <w:color w:val="4F6228" w:themeColor="accent3" w:themeShade="80"/>
          <w:spacing w:val="-67"/>
        </w:rPr>
        <w:t xml:space="preserve"> </w:t>
      </w:r>
      <w:r w:rsidR="00081EE1" w:rsidRPr="00E44F0F">
        <w:rPr>
          <w:color w:val="4F6228" w:themeColor="accent3" w:themeShade="80"/>
        </w:rPr>
        <w:t>качестве</w:t>
      </w:r>
      <w:r w:rsidR="00081EE1" w:rsidRPr="00E44F0F">
        <w:rPr>
          <w:color w:val="4F6228" w:themeColor="accent3" w:themeShade="80"/>
        </w:rPr>
        <w:tab/>
        <w:t>наблюдателей</w:t>
      </w:r>
      <w:r w:rsidR="00081EE1" w:rsidRPr="00E44F0F">
        <w:rPr>
          <w:color w:val="4F6228" w:themeColor="accent3" w:themeShade="80"/>
        </w:rPr>
        <w:tab/>
        <w:t>родителей</w:t>
      </w:r>
      <w:r w:rsidR="00081EE1" w:rsidRPr="00E44F0F">
        <w:rPr>
          <w:color w:val="4F6228" w:themeColor="accent3" w:themeShade="80"/>
        </w:rPr>
        <w:tab/>
        <w:t>(законных</w:t>
      </w:r>
      <w:r w:rsidR="00081EE1" w:rsidRPr="00E44F0F">
        <w:rPr>
          <w:color w:val="4F6228" w:themeColor="accent3" w:themeShade="80"/>
          <w:spacing w:val="-67"/>
        </w:rPr>
        <w:t xml:space="preserve"> </w:t>
      </w:r>
      <w:r w:rsidR="00081EE1" w:rsidRPr="00E44F0F">
        <w:rPr>
          <w:color w:val="4F6228" w:themeColor="accent3" w:themeShade="80"/>
          <w:u w:val="single" w:color="C00000"/>
        </w:rPr>
        <w:t>представителей)</w:t>
      </w:r>
      <w:r w:rsidR="00081EE1" w:rsidRPr="00E44F0F">
        <w:rPr>
          <w:color w:val="4F6228" w:themeColor="accent3" w:themeShade="80"/>
          <w:u w:val="single" w:color="C00000"/>
        </w:rPr>
        <w:tab/>
        <w:t>обучающихся,</w:t>
      </w:r>
      <w:bookmarkEnd w:id="0"/>
      <w:r w:rsidR="00081EE1">
        <w:rPr>
          <w:color w:val="C00000"/>
        </w:rPr>
        <w:tab/>
      </w:r>
      <w:r w:rsidR="00081EE1">
        <w:rPr>
          <w:color w:val="C00000"/>
        </w:rPr>
        <w:tab/>
      </w:r>
      <w:r w:rsidR="00081EE1">
        <w:t>участвующих</w:t>
      </w:r>
      <w:r w:rsidR="00081EE1">
        <w:tab/>
      </w:r>
      <w:r w:rsidR="00081EE1">
        <w:tab/>
        <w:t>в</w:t>
      </w:r>
      <w:r w:rsidR="00081EE1">
        <w:rPr>
          <w:spacing w:val="-67"/>
        </w:rPr>
        <w:t xml:space="preserve"> </w:t>
      </w:r>
      <w:r w:rsidR="00081EE1">
        <w:t>тестировании.</w:t>
      </w:r>
      <w:r w:rsidR="00081EE1">
        <w:rPr>
          <w:spacing w:val="4"/>
        </w:rPr>
        <w:t xml:space="preserve"> </w:t>
      </w:r>
      <w:r w:rsidR="00081EE1">
        <w:t>Родители</w:t>
      </w:r>
      <w:r w:rsidR="00081EE1">
        <w:rPr>
          <w:spacing w:val="5"/>
        </w:rPr>
        <w:t xml:space="preserve"> </w:t>
      </w:r>
      <w:r w:rsidR="00081EE1">
        <w:t>будут</w:t>
      </w:r>
      <w:r w:rsidR="00081EE1">
        <w:rPr>
          <w:spacing w:val="4"/>
        </w:rPr>
        <w:t xml:space="preserve"> </w:t>
      </w:r>
      <w:r w:rsidR="00081EE1">
        <w:t>наблюдать,</w:t>
      </w:r>
      <w:r w:rsidR="00081EE1">
        <w:rPr>
          <w:spacing w:val="4"/>
        </w:rPr>
        <w:t xml:space="preserve"> </w:t>
      </w:r>
      <w:r w:rsidR="00081EE1">
        <w:t>чтобы</w:t>
      </w:r>
      <w:r w:rsidR="00081EE1">
        <w:rPr>
          <w:spacing w:val="12"/>
        </w:rPr>
        <w:t xml:space="preserve"> </w:t>
      </w:r>
      <w:r w:rsidR="00081EE1">
        <w:t>никто</w:t>
      </w:r>
      <w:r w:rsidR="00081EE1">
        <w:rPr>
          <w:spacing w:val="-67"/>
        </w:rPr>
        <w:t xml:space="preserve"> </w:t>
      </w:r>
      <w:r w:rsidR="00081EE1">
        <w:t>не</w:t>
      </w:r>
      <w:r w:rsidR="00081EE1">
        <w:tab/>
        <w:t>нарушил</w:t>
      </w:r>
      <w:r w:rsidR="00081EE1">
        <w:tab/>
        <w:t>твои</w:t>
      </w:r>
      <w:r w:rsidR="00081EE1">
        <w:tab/>
        <w:t>права</w:t>
      </w:r>
      <w:r w:rsidR="00081EE1">
        <w:tab/>
      </w:r>
      <w:r w:rsidR="00081EE1">
        <w:tab/>
        <w:t>на</w:t>
      </w:r>
      <w:r w:rsidR="00081EE1">
        <w:tab/>
        <w:t>анонимность</w:t>
      </w:r>
      <w:r w:rsidR="00081EE1">
        <w:tab/>
        <w:t>или</w:t>
      </w:r>
      <w:r w:rsidR="00081EE1">
        <w:rPr>
          <w:spacing w:val="-67"/>
        </w:rPr>
        <w:t xml:space="preserve"> </w:t>
      </w:r>
      <w:r w:rsidR="00081EE1">
        <w:t>конфиденциальность, но они также не будут знать, что</w:t>
      </w:r>
      <w:r w:rsidR="00081EE1">
        <w:rPr>
          <w:spacing w:val="1"/>
        </w:rPr>
        <w:t xml:space="preserve"> </w:t>
      </w:r>
      <w:r w:rsidR="00081EE1">
        <w:t>ты укажешь</w:t>
      </w:r>
      <w:r w:rsidR="00081EE1">
        <w:rPr>
          <w:spacing w:val="-1"/>
        </w:rPr>
        <w:t xml:space="preserve"> </w:t>
      </w:r>
      <w:r w:rsidR="00081EE1">
        <w:t>в</w:t>
      </w:r>
      <w:r w:rsidR="00081EE1">
        <w:rPr>
          <w:spacing w:val="-1"/>
        </w:rPr>
        <w:t xml:space="preserve"> </w:t>
      </w:r>
      <w:r w:rsidR="00081EE1">
        <w:t>своем</w:t>
      </w:r>
      <w:r w:rsidR="00081EE1">
        <w:rPr>
          <w:spacing w:val="-3"/>
        </w:rPr>
        <w:t xml:space="preserve"> </w:t>
      </w:r>
      <w:r w:rsidR="00081EE1">
        <w:t>тесте.</w:t>
      </w:r>
    </w:p>
    <w:p w14:paraId="507CC231" w14:textId="77777777" w:rsidR="003F0C59" w:rsidRDefault="00081EE1">
      <w:pPr>
        <w:pStyle w:val="a3"/>
        <w:ind w:left="961"/>
      </w:pP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требованиями</w:t>
      </w:r>
      <w:r>
        <w:rPr>
          <w:spacing w:val="14"/>
        </w:rPr>
        <w:t xml:space="preserve"> </w:t>
      </w:r>
      <w:r>
        <w:t>Федерального</w:t>
      </w:r>
      <w:r>
        <w:rPr>
          <w:spacing w:val="14"/>
        </w:rPr>
        <w:t xml:space="preserve"> </w:t>
      </w:r>
      <w:r>
        <w:t>закона</w:t>
      </w:r>
      <w:r>
        <w:rPr>
          <w:spacing w:val="12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8</w:t>
      </w:r>
      <w:r>
        <w:rPr>
          <w:spacing w:val="10"/>
        </w:rPr>
        <w:t xml:space="preserve"> </w:t>
      </w:r>
      <w:r>
        <w:t>января</w:t>
      </w:r>
      <w:r>
        <w:rPr>
          <w:spacing w:val="11"/>
        </w:rPr>
        <w:t xml:space="preserve"> </w:t>
      </w:r>
      <w:r>
        <w:t>1998</w:t>
      </w:r>
      <w:r>
        <w:rPr>
          <w:spacing w:val="24"/>
        </w:rPr>
        <w:t xml:space="preserve"> </w:t>
      </w:r>
      <w:r>
        <w:t>г.</w:t>
      </w:r>
      <w:r>
        <w:rPr>
          <w:spacing w:val="11"/>
        </w:rPr>
        <w:t xml:space="preserve"> </w:t>
      </w:r>
      <w:r>
        <w:t>№</w:t>
      </w:r>
    </w:p>
    <w:p w14:paraId="5D32B9E0" w14:textId="77777777" w:rsidR="003F0C59" w:rsidRDefault="00081EE1">
      <w:pPr>
        <w:pStyle w:val="a3"/>
        <w:spacing w:before="2"/>
        <w:ind w:left="252" w:right="568"/>
      </w:pPr>
      <w:r>
        <w:t>3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веществах»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тестирования, утвержденным приказом Министерства просвещения Российской</w:t>
      </w:r>
      <w:r>
        <w:rPr>
          <w:spacing w:val="1"/>
        </w:rPr>
        <w:t xml:space="preserve"> </w:t>
      </w:r>
      <w:r>
        <w:t>Федерации от 20 февраля 2020</w:t>
      </w:r>
      <w:r>
        <w:rPr>
          <w:spacing w:val="70"/>
        </w:rPr>
        <w:t xml:space="preserve"> </w:t>
      </w:r>
      <w:r>
        <w:t>г. № 59, тестированию подлежат обучающиеся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обучаясь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техникуме ты будешь спокойно относиться к участию в СПТ, так как будешь</w:t>
      </w:r>
      <w:r>
        <w:rPr>
          <w:spacing w:val="1"/>
        </w:rPr>
        <w:t xml:space="preserve"> </w:t>
      </w: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здоровья нации.</w:t>
      </w:r>
    </w:p>
    <w:p w14:paraId="7E11ABAD" w14:textId="77777777" w:rsidR="003F0C59" w:rsidRDefault="00081EE1">
      <w:pPr>
        <w:pStyle w:val="a3"/>
        <w:ind w:left="252" w:right="567" w:firstLine="708"/>
      </w:pP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наркоманией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одинока.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США,</w:t>
      </w:r>
      <w:r>
        <w:rPr>
          <w:spacing w:val="1"/>
        </w:rPr>
        <w:t xml:space="preserve"> </w:t>
      </w:r>
      <w:r>
        <w:t>Великобритания,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потребовать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наркотики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оговоренных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случаях;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диспансеризации. В Финляндии после проведения тестирования медицинскими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положительном</w:t>
      </w:r>
      <w:r>
        <w:rPr>
          <w:spacing w:val="-2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направляется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лечение.</w:t>
      </w:r>
    </w:p>
    <w:p w14:paraId="079134D8" w14:textId="77777777" w:rsidR="007C0D1B" w:rsidRDefault="007C0D1B">
      <w:pPr>
        <w:pStyle w:val="1"/>
        <w:spacing w:before="5" w:line="240" w:lineRule="auto"/>
        <w:ind w:left="252" w:right="572" w:firstLine="708"/>
        <w:rPr>
          <w:color w:val="C00000"/>
        </w:rPr>
      </w:pPr>
    </w:p>
    <w:p w14:paraId="68A4FAA7" w14:textId="77777777" w:rsidR="007C0D1B" w:rsidRDefault="007C0D1B">
      <w:pPr>
        <w:pStyle w:val="1"/>
        <w:spacing w:before="5" w:line="240" w:lineRule="auto"/>
        <w:ind w:left="252" w:right="572" w:firstLine="708"/>
        <w:rPr>
          <w:color w:val="C00000"/>
        </w:rPr>
      </w:pPr>
    </w:p>
    <w:p w14:paraId="59123C67" w14:textId="078080E9" w:rsidR="003F0C59" w:rsidRDefault="003F0C59">
      <w:pPr>
        <w:ind w:left="478" w:right="796" w:hanging="2"/>
        <w:jc w:val="center"/>
        <w:rPr>
          <w:b/>
          <w:i/>
          <w:sz w:val="28"/>
        </w:rPr>
      </w:pPr>
    </w:p>
    <w:sectPr w:rsidR="003F0C59">
      <w:pgSz w:w="11910" w:h="16840"/>
      <w:pgMar w:top="1040" w:right="2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icrosoft Sans Serif">
    <w:panose1 w:val="020B0604020202020204"/>
    <w:charset w:val="00"/>
    <w:family w:val="auto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76782A16"/>
    <w:multiLevelType w:val="hybridMultilevel"/>
    <w:tmpl w:val="93DCF81A"/>
    <w:lvl w:ilvl="0" w:tplc="91DC2B16">
      <w:start w:val="1"/>
      <w:numFmt w:val="upperRoman"/>
      <w:lvlText w:val="%1."/>
      <w:lvlJc w:val="left"/>
      <w:pPr>
        <w:ind w:left="485" w:hanging="2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B01956">
      <w:numFmt w:val="bullet"/>
      <w:lvlText w:val="•"/>
      <w:lvlJc w:val="left"/>
      <w:pPr>
        <w:ind w:left="1506" w:hanging="233"/>
      </w:pPr>
      <w:rPr>
        <w:rFonts w:hint="default"/>
        <w:lang w:val="ru-RU" w:eastAsia="en-US" w:bidi="ar-SA"/>
      </w:rPr>
    </w:lvl>
    <w:lvl w:ilvl="2" w:tplc="675A7970">
      <w:numFmt w:val="bullet"/>
      <w:lvlText w:val="•"/>
      <w:lvlJc w:val="left"/>
      <w:pPr>
        <w:ind w:left="2533" w:hanging="233"/>
      </w:pPr>
      <w:rPr>
        <w:rFonts w:hint="default"/>
        <w:lang w:val="ru-RU" w:eastAsia="en-US" w:bidi="ar-SA"/>
      </w:rPr>
    </w:lvl>
    <w:lvl w:ilvl="3" w:tplc="20F0EDAA">
      <w:numFmt w:val="bullet"/>
      <w:lvlText w:val="•"/>
      <w:lvlJc w:val="left"/>
      <w:pPr>
        <w:ind w:left="3559" w:hanging="233"/>
      </w:pPr>
      <w:rPr>
        <w:rFonts w:hint="default"/>
        <w:lang w:val="ru-RU" w:eastAsia="en-US" w:bidi="ar-SA"/>
      </w:rPr>
    </w:lvl>
    <w:lvl w:ilvl="4" w:tplc="4DC608EE">
      <w:numFmt w:val="bullet"/>
      <w:lvlText w:val="•"/>
      <w:lvlJc w:val="left"/>
      <w:pPr>
        <w:ind w:left="4586" w:hanging="233"/>
      </w:pPr>
      <w:rPr>
        <w:rFonts w:hint="default"/>
        <w:lang w:val="ru-RU" w:eastAsia="en-US" w:bidi="ar-SA"/>
      </w:rPr>
    </w:lvl>
    <w:lvl w:ilvl="5" w:tplc="E3389AD0">
      <w:numFmt w:val="bullet"/>
      <w:lvlText w:val="•"/>
      <w:lvlJc w:val="left"/>
      <w:pPr>
        <w:ind w:left="5613" w:hanging="233"/>
      </w:pPr>
      <w:rPr>
        <w:rFonts w:hint="default"/>
        <w:lang w:val="ru-RU" w:eastAsia="en-US" w:bidi="ar-SA"/>
      </w:rPr>
    </w:lvl>
    <w:lvl w:ilvl="6" w:tplc="A45616A6">
      <w:numFmt w:val="bullet"/>
      <w:lvlText w:val="•"/>
      <w:lvlJc w:val="left"/>
      <w:pPr>
        <w:ind w:left="6639" w:hanging="233"/>
      </w:pPr>
      <w:rPr>
        <w:rFonts w:hint="default"/>
        <w:lang w:val="ru-RU" w:eastAsia="en-US" w:bidi="ar-SA"/>
      </w:rPr>
    </w:lvl>
    <w:lvl w:ilvl="7" w:tplc="56DCCFE8">
      <w:numFmt w:val="bullet"/>
      <w:lvlText w:val="•"/>
      <w:lvlJc w:val="left"/>
      <w:pPr>
        <w:ind w:left="7666" w:hanging="233"/>
      </w:pPr>
      <w:rPr>
        <w:rFonts w:hint="default"/>
        <w:lang w:val="ru-RU" w:eastAsia="en-US" w:bidi="ar-SA"/>
      </w:rPr>
    </w:lvl>
    <w:lvl w:ilvl="8" w:tplc="7DEADC4C">
      <w:numFmt w:val="bullet"/>
      <w:lvlText w:val="•"/>
      <w:lvlJc w:val="left"/>
      <w:pPr>
        <w:ind w:left="8693" w:hanging="2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0C59"/>
    <w:rsid w:val="00040551"/>
    <w:rsid w:val="00081EE1"/>
    <w:rsid w:val="001803DF"/>
    <w:rsid w:val="001D383A"/>
    <w:rsid w:val="003F0C59"/>
    <w:rsid w:val="004969E9"/>
    <w:rsid w:val="00505637"/>
    <w:rsid w:val="00706ECA"/>
    <w:rsid w:val="007C0D1B"/>
    <w:rsid w:val="007D3A0B"/>
    <w:rsid w:val="00826BE3"/>
    <w:rsid w:val="008F4771"/>
    <w:rsid w:val="009D5B81"/>
    <w:rsid w:val="00A25A2F"/>
    <w:rsid w:val="00A56198"/>
    <w:rsid w:val="00AA225A"/>
    <w:rsid w:val="00BC520E"/>
    <w:rsid w:val="00BF5ECF"/>
    <w:rsid w:val="00D3514B"/>
    <w:rsid w:val="00D41F93"/>
    <w:rsid w:val="00DC79A2"/>
    <w:rsid w:val="00E4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B3EF5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96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2"/>
      <w:ind w:left="999" w:right="1321"/>
      <w:jc w:val="center"/>
    </w:pPr>
    <w:rPr>
      <w:rFonts w:ascii="Microsoft Sans Serif" w:eastAsia="Microsoft Sans Serif" w:hAnsi="Microsoft Sans Serif" w:cs="Microsoft Sans Serif"/>
      <w:sz w:val="72"/>
      <w:szCs w:val="72"/>
    </w:rPr>
  </w:style>
  <w:style w:type="paragraph" w:styleId="a5">
    <w:name w:val="List Paragraph"/>
    <w:basedOn w:val="a"/>
    <w:uiPriority w:val="1"/>
    <w:qFormat/>
    <w:pPr>
      <w:ind w:left="485" w:hanging="32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2">
    <w:name w:val="Quote"/>
    <w:basedOn w:val="a"/>
    <w:next w:val="a"/>
    <w:link w:val="20"/>
    <w:uiPriority w:val="29"/>
    <w:qFormat/>
    <w:rsid w:val="00D3514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D3514B"/>
    <w:rPr>
      <w:rFonts w:ascii="Times New Roman" w:eastAsia="Times New Roman" w:hAnsi="Times New Roman" w:cs="Times New Roman"/>
      <w:i/>
      <w:iCs/>
      <w:color w:val="404040" w:themeColor="text1" w:themeTint="BF"/>
      <w:lang w:val="ru-RU"/>
    </w:rPr>
  </w:style>
  <w:style w:type="paragraph" w:styleId="a6">
    <w:name w:val="No Spacing"/>
    <w:uiPriority w:val="1"/>
    <w:qFormat/>
    <w:rsid w:val="00D3514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microsoft.com/office/2007/relationships/hdphoto" Target="media/hdphoto1.wdp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E3BDFE23-ECB0-C648-983F-72E98CC24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946</Words>
  <Characters>5397</Characters>
  <Application>Microsoft Macintosh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Microsoft Office</cp:lastModifiedBy>
  <cp:revision>23</cp:revision>
  <dcterms:created xsi:type="dcterms:W3CDTF">2021-08-06T05:45:00Z</dcterms:created>
  <dcterms:modified xsi:type="dcterms:W3CDTF">2021-11-23T08:16:00Z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2021-08-06T00:00:00Z</vt:filetime>
  </property>
</Properties>
</file>